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1149F" w14:textId="20472474" w:rsidR="008112B8" w:rsidRDefault="008112B8" w:rsidP="005C2ADB">
      <w:pPr>
        <w:jc w:val="center"/>
        <w:rPr>
          <w:rFonts w:ascii="Times New Roman" w:hAnsi="Times New Roman"/>
          <w:b/>
          <w:szCs w:val="24"/>
        </w:rPr>
      </w:pPr>
      <w:r w:rsidRPr="008112B8">
        <w:rPr>
          <w:rFonts w:ascii="Times New Roman" w:hAnsi="Times New Roman"/>
          <w:b/>
          <w:noProof/>
          <w:szCs w:val="24"/>
        </w:rPr>
        <w:drawing>
          <wp:inline distT="0" distB="0" distL="0" distR="0" wp14:anchorId="77EDEBF0" wp14:editId="5D035106">
            <wp:extent cx="6645910" cy="9883140"/>
            <wp:effectExtent l="0" t="0" r="254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88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3FB44" w14:textId="0DCCEC47" w:rsidR="005C2ADB" w:rsidRDefault="005C2ADB" w:rsidP="005C2ADB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ТЕМАТИЧЕСКОЕ ПЛАНИРОВАНИЕ</w:t>
      </w:r>
    </w:p>
    <w:p w14:paraId="077B1222" w14:textId="77777777" w:rsidR="005C2ADB" w:rsidRDefault="005C2ADB" w:rsidP="005C2ADB">
      <w:pPr>
        <w:jc w:val="center"/>
        <w:rPr>
          <w:rFonts w:ascii="Times New Roman" w:hAnsi="Times New Roman"/>
          <w:b/>
          <w:szCs w:val="24"/>
        </w:rPr>
      </w:pPr>
    </w:p>
    <w:p w14:paraId="17735F32" w14:textId="77777777" w:rsidR="005C2ADB" w:rsidRPr="001A586E" w:rsidRDefault="005C2ADB" w:rsidP="005C2ADB">
      <w:pPr>
        <w:jc w:val="both"/>
        <w:rPr>
          <w:rFonts w:ascii="Times New Roman" w:hAnsi="Times New Roman"/>
        </w:rPr>
      </w:pPr>
      <w:r w:rsidRPr="001A586E">
        <w:rPr>
          <w:rFonts w:ascii="Times New Roman" w:hAnsi="Times New Roman"/>
        </w:rPr>
        <w:t xml:space="preserve">Место учебного предмета «История» </w:t>
      </w:r>
    </w:p>
    <w:p w14:paraId="4017C786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 xml:space="preserve">Предмет «История» изучается на уровне среднего общего образования в качестве учебного предмета в 10–11-х классах. </w:t>
      </w:r>
    </w:p>
    <w:p w14:paraId="6B4E28A8" w14:textId="77777777" w:rsidR="005C2ADB" w:rsidRPr="001A586E" w:rsidRDefault="005C2ADB" w:rsidP="005C2ADB">
      <w:pPr>
        <w:jc w:val="both"/>
        <w:rPr>
          <w:rFonts w:ascii="Times New Roman" w:hAnsi="Times New Roman"/>
          <w:color w:val="000000"/>
          <w:szCs w:val="28"/>
          <w:shd w:val="clear" w:color="auto" w:fill="B2FB82"/>
        </w:rPr>
      </w:pPr>
      <w:r w:rsidRPr="001A586E">
        <w:rPr>
          <w:rFonts w:ascii="Times New Roman" w:hAnsi="Times New Roman"/>
          <w:color w:val="000000"/>
          <w:szCs w:val="28"/>
          <w:shd w:val="clear" w:color="auto" w:fill="FFFFFF"/>
        </w:rPr>
        <w:t xml:space="preserve">Структурно предмет «История» на базовом уровне включает учебные курсы </w:t>
      </w:r>
      <w:r>
        <w:rPr>
          <w:rFonts w:ascii="Times New Roman" w:hAnsi="Times New Roman"/>
          <w:color w:val="000000"/>
          <w:szCs w:val="28"/>
          <w:shd w:val="clear" w:color="auto" w:fill="FFFFFF"/>
        </w:rPr>
        <w:t>по всеобщей (Новейшей) истории,</w:t>
      </w:r>
      <w:r w:rsidRPr="001A586E">
        <w:rPr>
          <w:rFonts w:ascii="Times New Roman" w:hAnsi="Times New Roman"/>
          <w:color w:val="000000"/>
          <w:szCs w:val="28"/>
          <w:shd w:val="clear" w:color="auto" w:fill="FFFFFF"/>
        </w:rPr>
        <w:t xml:space="preserve"> отечественной истории периода 1914</w:t>
      </w:r>
      <w:r>
        <w:rPr>
          <w:rFonts w:ascii="Times New Roman" w:hAnsi="Times New Roman"/>
          <w:color w:val="000000"/>
          <w:szCs w:val="28"/>
          <w:shd w:val="clear" w:color="auto" w:fill="FFFFFF"/>
        </w:rPr>
        <w:t>–20</w:t>
      </w:r>
      <w:r w:rsidRPr="001A586E">
        <w:rPr>
          <w:rFonts w:ascii="Times New Roman" w:hAnsi="Times New Roman"/>
          <w:color w:val="000000"/>
          <w:szCs w:val="28"/>
          <w:shd w:val="clear" w:color="auto" w:fill="FFFFFF"/>
        </w:rPr>
        <w:t>20 гг. — («История России»)</w:t>
      </w:r>
      <w:r>
        <w:rPr>
          <w:rFonts w:ascii="Times New Roman" w:hAnsi="Times New Roman"/>
          <w:color w:val="000000"/>
          <w:szCs w:val="28"/>
          <w:shd w:val="clear" w:color="auto" w:fill="FFFFFF"/>
        </w:rPr>
        <w:t xml:space="preserve"> и региональный компонент</w:t>
      </w:r>
      <w:r w:rsidRPr="001A586E">
        <w:rPr>
          <w:rFonts w:ascii="Times New Roman" w:hAnsi="Times New Roman"/>
          <w:color w:val="000000"/>
          <w:szCs w:val="28"/>
          <w:shd w:val="clear" w:color="auto" w:fill="FFFFFF"/>
        </w:rPr>
        <w:t>.</w:t>
      </w:r>
    </w:p>
    <w:p w14:paraId="307AB216" w14:textId="77777777" w:rsidR="005C2ADB" w:rsidRPr="001A586E" w:rsidRDefault="005C2ADB" w:rsidP="005C2ADB">
      <w:pPr>
        <w:jc w:val="both"/>
        <w:rPr>
          <w:rFonts w:ascii="Times New Roman" w:hAnsi="Times New Roman"/>
        </w:rPr>
      </w:pPr>
      <w:r w:rsidRPr="001A586E">
        <w:rPr>
          <w:rFonts w:ascii="Times New Roman" w:hAnsi="Times New Roman"/>
        </w:rPr>
        <w:t xml:space="preserve">Общая характеристика  программы по истории </w:t>
      </w:r>
    </w:p>
    <w:p w14:paraId="6E0ED5F9" w14:textId="77777777" w:rsidR="005C2ADB" w:rsidRPr="001A586E" w:rsidRDefault="005C2ADB" w:rsidP="005C2ADB">
      <w:pPr>
        <w:jc w:val="both"/>
        <w:rPr>
          <w:rFonts w:ascii="Times New Roman" w:hAnsi="Times New Roman"/>
        </w:rPr>
      </w:pPr>
      <w:r w:rsidRPr="001A586E">
        <w:rPr>
          <w:rFonts w:ascii="Times New Roman" w:hAnsi="Times New Roman"/>
          <w:bCs/>
        </w:rPr>
        <w:t xml:space="preserve">В соответствии с требованиями Федерального закона «Об образовании в Российской Федерации», </w:t>
      </w:r>
      <w:r w:rsidRPr="001A586E">
        <w:rPr>
          <w:rFonts w:ascii="Times New Roman" w:hAnsi="Times New Roman"/>
        </w:rPr>
        <w:t>ФГОС СОО</w:t>
      </w:r>
      <w:r w:rsidRPr="001A586E">
        <w:rPr>
          <w:rFonts w:ascii="Times New Roman" w:hAnsi="Times New Roman"/>
          <w:bCs/>
        </w:rPr>
        <w:t>, главной целью школьного исторического образования</w:t>
      </w:r>
      <w:r w:rsidRPr="001A586E">
        <w:rPr>
          <w:rFonts w:ascii="Times New Roman" w:hAnsi="Times New Roman"/>
        </w:rPr>
        <w:t xml:space="preserve"> является формирование у обучающегося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 </w:t>
      </w:r>
    </w:p>
    <w:p w14:paraId="4A33A572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Основными задачами реализации программы учебного предмета «История» (базовый уровень) в старшей школе являются:</w:t>
      </w:r>
    </w:p>
    <w:p w14:paraId="3A5EE726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1) формирование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14:paraId="65D66363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 xml:space="preserve">2) овладение комплексом знаний об истории России и человечества в целом, представлениями об общем и особенном в мировом историческом процессе; </w:t>
      </w:r>
    </w:p>
    <w:p w14:paraId="6CAFAAD9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3) формирование умений применять исторические знания в профессиональной и общественной деятельности, поликультурном общении;</w:t>
      </w:r>
    </w:p>
    <w:p w14:paraId="2A3A3787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4) овладение навыками проектной деятельности и исторической реконструкции с привлечением различных источников;</w:t>
      </w:r>
    </w:p>
    <w:p w14:paraId="1670F0B7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5) формирование умений вести диалог, обосновывать свою точку зрения в дискуссии по исторической тематике.</w:t>
      </w:r>
    </w:p>
    <w:p w14:paraId="05CF5894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Задачами реализации образовательной программы учебного предмета «История» являются:</w:t>
      </w:r>
    </w:p>
    <w:p w14:paraId="7E85CCCD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1) формирование знаний о месте и роли исторической науки в системе научных дисциплин, представлений об историографии;</w:t>
      </w:r>
    </w:p>
    <w:p w14:paraId="6E0EC6A9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2) овладение системными историческими знаниями, понимание места и роли России в мировой истории;</w:t>
      </w:r>
    </w:p>
    <w:p w14:paraId="47E83AB4" w14:textId="77777777" w:rsidR="005C2ADB" w:rsidRPr="001A586E" w:rsidRDefault="005C2ADB" w:rsidP="005C2ADB">
      <w:pPr>
        <w:jc w:val="both"/>
        <w:rPr>
          <w:rFonts w:ascii="Times New Roman" w:hAnsi="Times New Roman"/>
          <w:szCs w:val="28"/>
        </w:rPr>
      </w:pPr>
      <w:r w:rsidRPr="001A586E">
        <w:rPr>
          <w:rFonts w:ascii="Times New Roman" w:hAnsi="Times New Roman"/>
          <w:szCs w:val="28"/>
        </w:rPr>
        <w:t>3) овладение приемами работы с историческими источниками, умениями самостоятельно анализировать документальную базу по исторической тематике;</w:t>
      </w:r>
    </w:p>
    <w:p w14:paraId="3320E83A" w14:textId="77777777" w:rsidR="005C2ADB" w:rsidRDefault="005C2ADB" w:rsidP="005C2ADB">
      <w:pPr>
        <w:jc w:val="both"/>
        <w:rPr>
          <w:szCs w:val="28"/>
        </w:rPr>
      </w:pPr>
      <w:r w:rsidRPr="001A586E">
        <w:rPr>
          <w:rFonts w:ascii="Times New Roman" w:hAnsi="Times New Roman"/>
          <w:szCs w:val="28"/>
        </w:rPr>
        <w:t>4) формирование умений оценивать различные исторические версии</w:t>
      </w:r>
      <w:r w:rsidRPr="00525802">
        <w:rPr>
          <w:szCs w:val="28"/>
        </w:rPr>
        <w:t>.</w:t>
      </w:r>
    </w:p>
    <w:p w14:paraId="1079D4F0" w14:textId="77777777" w:rsidR="005C2ADB" w:rsidRPr="002E6703" w:rsidRDefault="005C2ADB" w:rsidP="005C2ADB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 w:rsidRPr="008D2D89">
        <w:rPr>
          <w:rFonts w:ascii="Times New Roman" w:hAnsi="Times New Roman"/>
        </w:rPr>
        <w:t xml:space="preserve">Задачи изучения истории на всех уровнях </w:t>
      </w:r>
      <w:r>
        <w:rPr>
          <w:rFonts w:ascii="Times New Roman" w:hAnsi="Times New Roman"/>
        </w:rPr>
        <w:t xml:space="preserve">среднего </w:t>
      </w:r>
      <w:r w:rsidRPr="008D2D89">
        <w:rPr>
          <w:rFonts w:ascii="Times New Roman" w:hAnsi="Times New Roman"/>
        </w:rPr>
        <w:t xml:space="preserve">общего образования определяются Федеральными государственными образовательными стандартами (в соответствии с ФЗ-273 «Об образовании»). </w:t>
      </w:r>
      <w:r w:rsidRPr="008D2D89">
        <w:rPr>
          <w:rFonts w:ascii="Times New Roman" w:hAnsi="Times New Roman"/>
          <w:szCs w:val="24"/>
        </w:rPr>
        <w:t xml:space="preserve">Воспитательный потенциал данного учебного предмета обеспечивает реализацию следующих </w:t>
      </w:r>
      <w:r w:rsidRPr="008D2D89">
        <w:rPr>
          <w:rFonts w:ascii="Times New Roman" w:hAnsi="Times New Roman"/>
          <w:b/>
          <w:szCs w:val="24"/>
        </w:rPr>
        <w:t>целевых приоритетов</w:t>
      </w:r>
      <w:r w:rsidRPr="008D2D89">
        <w:rPr>
          <w:rFonts w:ascii="Times New Roman" w:hAnsi="Times New Roman"/>
          <w:szCs w:val="24"/>
        </w:rPr>
        <w:t xml:space="preserve"> воспитания обучающихся</w:t>
      </w:r>
      <w:r>
        <w:rPr>
          <w:rFonts w:ascii="Times New Roman" w:hAnsi="Times New Roman"/>
          <w:sz w:val="28"/>
          <w:szCs w:val="28"/>
        </w:rPr>
        <w:t xml:space="preserve"> С</w:t>
      </w:r>
      <w:r w:rsidRPr="002E6703">
        <w:rPr>
          <w:rFonts w:ascii="Times New Roman" w:hAnsi="Times New Roman"/>
          <w:sz w:val="28"/>
          <w:szCs w:val="28"/>
        </w:rPr>
        <w:t>ОО:</w:t>
      </w:r>
    </w:p>
    <w:p w14:paraId="2CEAA2D3" w14:textId="77777777" w:rsidR="005C2ADB" w:rsidRPr="008D2D89" w:rsidRDefault="005C2ADB" w:rsidP="005C2ADB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8D2D89">
        <w:rPr>
          <w:rFonts w:ascii="Times New Roman" w:hAnsi="Times New Roman"/>
          <w:sz w:val="24"/>
          <w:szCs w:val="24"/>
        </w:rPr>
        <w:t>Развитие ценностного отношения:</w:t>
      </w:r>
    </w:p>
    <w:p w14:paraId="407555DD" w14:textId="77777777" w:rsidR="005C2ADB" w:rsidRPr="008D2D89" w:rsidRDefault="005C2ADB" w:rsidP="005C2AD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2D89">
        <w:rPr>
          <w:rFonts w:ascii="Times New Roman" w:hAnsi="Times New Roman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706BD79F" w14:textId="77777777" w:rsidR="005C2ADB" w:rsidRPr="008D2D89" w:rsidRDefault="005C2ADB" w:rsidP="005C2AD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D2D89">
        <w:rPr>
          <w:rFonts w:ascii="Times New Roman" w:hAnsi="Times New Roman"/>
          <w:sz w:val="24"/>
          <w:szCs w:val="24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743BF4E1" w14:textId="77777777" w:rsidR="005C2ADB" w:rsidRDefault="005C2ADB" w:rsidP="005C2ADB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</w:rPr>
        <w:t xml:space="preserve">- </w:t>
      </w:r>
      <w:r w:rsidRPr="00534E14">
        <w:rPr>
          <w:rFonts w:ascii="Times New Roman" w:hAnsi="Times New Roman"/>
          <w:szCs w:val="24"/>
        </w:rPr>
        <w:t>к семье как главной опоре в жизни человека и источнику его счастья</w:t>
      </w:r>
      <w:r>
        <w:rPr>
          <w:rFonts w:ascii="Times New Roman" w:hAnsi="Times New Roman"/>
          <w:szCs w:val="24"/>
        </w:rPr>
        <w:t>;</w:t>
      </w:r>
    </w:p>
    <w:p w14:paraId="3B2E6156" w14:textId="77777777" w:rsidR="005C2ADB" w:rsidRDefault="005C2ADB" w:rsidP="005C2ADB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</w:t>
      </w:r>
      <w:r w:rsidRPr="00534E14">
        <w:rPr>
          <w:rFonts w:ascii="Times New Roman" w:hAnsi="Times New Roman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</w:t>
      </w:r>
      <w:r>
        <w:rPr>
          <w:rFonts w:ascii="Times New Roman" w:hAnsi="Times New Roman"/>
          <w:szCs w:val="24"/>
        </w:rPr>
        <w:t>;</w:t>
      </w:r>
    </w:p>
    <w:p w14:paraId="7D58F4FC" w14:textId="77777777" w:rsidR="005C2ADB" w:rsidRDefault="005C2ADB" w:rsidP="005C2ADB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  <w:r>
        <w:rPr>
          <w:rFonts w:ascii="Times New Roman" w:hAnsi="Times New Roman"/>
          <w:szCs w:val="24"/>
        </w:rPr>
        <w:t>;</w:t>
      </w:r>
    </w:p>
    <w:p w14:paraId="58BB5218" w14:textId="77777777" w:rsidR="005C2ADB" w:rsidRDefault="005C2ADB" w:rsidP="005C2ADB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534E14">
        <w:rPr>
          <w:rFonts w:ascii="Times New Roman" w:hAnsi="Times New Roman"/>
          <w:szCs w:val="24"/>
        </w:rPr>
        <w:t>самореализующимся</w:t>
      </w:r>
      <w:proofErr w:type="spellEnd"/>
      <w:r w:rsidRPr="00534E14">
        <w:rPr>
          <w:rFonts w:ascii="Times New Roman" w:hAnsi="Times New Roman"/>
          <w:szCs w:val="24"/>
        </w:rPr>
        <w:t xml:space="preserve"> личностям, отвечающим за свое собственное будущее</w:t>
      </w:r>
      <w:r>
        <w:rPr>
          <w:rFonts w:ascii="Times New Roman" w:hAnsi="Times New Roman"/>
          <w:szCs w:val="24"/>
        </w:rPr>
        <w:t>;</w:t>
      </w:r>
    </w:p>
    <w:p w14:paraId="254947F3" w14:textId="77777777" w:rsidR="005C2ADB" w:rsidRDefault="005C2ADB" w:rsidP="005C2ADB">
      <w:pPr>
        <w:suppressAutoHyphens/>
        <w:ind w:right="283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lastRenderedPageBreak/>
        <w:t xml:space="preserve">- </w:t>
      </w:r>
      <w:r w:rsidRPr="00534E14">
        <w:rPr>
          <w:rFonts w:ascii="Times New Roman" w:hAnsi="Times New Roman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  <w:r>
        <w:rPr>
          <w:rFonts w:ascii="Times New Roman" w:hAnsi="Times New Roman"/>
          <w:szCs w:val="24"/>
        </w:rPr>
        <w:t>;</w:t>
      </w:r>
    </w:p>
    <w:p w14:paraId="0759F7F8" w14:textId="77777777" w:rsidR="005C2ADB" w:rsidRPr="002241EA" w:rsidRDefault="005C2ADB" w:rsidP="005C2ADB">
      <w:pPr>
        <w:suppressAutoHyphens/>
        <w:ind w:right="283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10</w:t>
      </w:r>
      <w:r w:rsidRPr="002241EA">
        <w:rPr>
          <w:rFonts w:ascii="Times New Roman" w:hAnsi="Times New Roman"/>
          <w:b/>
          <w:szCs w:val="24"/>
        </w:rPr>
        <w:t xml:space="preserve"> класс 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"/>
        <w:gridCol w:w="8422"/>
        <w:gridCol w:w="1985"/>
      </w:tblGrid>
      <w:tr w:rsidR="005C2ADB" w14:paraId="395C2888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218A8B89" w14:textId="77777777" w:rsidR="005C2ADB" w:rsidRPr="00EC77F3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985" w:type="dxa"/>
          </w:tcPr>
          <w:p w14:paraId="5B17C136" w14:textId="77777777" w:rsidR="005C2ADB" w:rsidRPr="00EC77F3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5C2ADB" w14:paraId="4270F273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1F8BC32C" w14:textId="77777777" w:rsidR="005C2ADB" w:rsidRPr="007009F2" w:rsidRDefault="005C2ADB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7913C1">
              <w:rPr>
                <w:rFonts w:ascii="Times New Roman" w:hAnsi="Times New Roman"/>
                <w:b/>
                <w:bCs/>
                <w:i/>
                <w:szCs w:val="24"/>
              </w:rPr>
              <w:t>Мир накануне и в годы Первой мировой войны</w:t>
            </w:r>
          </w:p>
        </w:tc>
        <w:tc>
          <w:tcPr>
            <w:tcW w:w="1985" w:type="dxa"/>
          </w:tcPr>
          <w:p w14:paraId="4FCB39B0" w14:textId="77777777" w:rsidR="005C2ADB" w:rsidRPr="00FA647C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5C2ADB" w14:paraId="208DB76D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0211F3A2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1.1. Индустриальное общество. Либерализм, консерватизм, социал-демократия, анархизм. Рабочее и социалистическое движение. Профсоюзы.</w:t>
            </w:r>
          </w:p>
        </w:tc>
        <w:tc>
          <w:tcPr>
            <w:tcW w:w="1985" w:type="dxa"/>
          </w:tcPr>
          <w:p w14:paraId="05BC36C4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BE05C8A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77C2A03C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1.2.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 Расширение избирательного права.</w:t>
            </w:r>
            <w:r w:rsidRPr="00723D38">
              <w:rPr>
                <w:rFonts w:ascii="Times New Roman" w:hAnsi="Times New Roman"/>
                <w:szCs w:val="24"/>
              </w:rPr>
              <w:t xml:space="preserve"> Национализм. «Империализм». Колониальные и континентальные империи</w:t>
            </w:r>
          </w:p>
        </w:tc>
        <w:tc>
          <w:tcPr>
            <w:tcW w:w="1985" w:type="dxa"/>
          </w:tcPr>
          <w:p w14:paraId="008A11FA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3F2A7F0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794B073A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 xml:space="preserve">1.3. Мировой порядок перед Первой мировой войной. Антанта и Тройственный союз. Гаагские конвенции и декларации. 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>Гонка вооружений и милитаризация. Пропаганда.</w:t>
            </w:r>
            <w:r w:rsidRPr="00723D38">
              <w:rPr>
                <w:rFonts w:ascii="Times New Roman" w:hAnsi="Times New Roman"/>
                <w:szCs w:val="24"/>
              </w:rPr>
              <w:t xml:space="preserve"> Региональные конфликты накануне Первой мировой войны</w:t>
            </w:r>
          </w:p>
        </w:tc>
        <w:tc>
          <w:tcPr>
            <w:tcW w:w="1985" w:type="dxa"/>
          </w:tcPr>
          <w:p w14:paraId="4E61335B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  <w:p w14:paraId="01FC0A7F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3D2B54D9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4262D0D7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5C2ADB" w14:paraId="521910BC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6F21883D" w14:textId="77777777" w:rsidR="005C2ADB" w:rsidRPr="00723D38" w:rsidRDefault="005C2ADB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1.4. Причины Первой мировой войны.</w:t>
            </w:r>
          </w:p>
          <w:p w14:paraId="74747522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</w:t>
            </w:r>
          </w:p>
        </w:tc>
        <w:tc>
          <w:tcPr>
            <w:tcW w:w="1985" w:type="dxa"/>
          </w:tcPr>
          <w:p w14:paraId="32BE85A0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6A455AE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26A3CC52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1.5.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 «Бег к морю».</w:t>
            </w:r>
            <w:r w:rsidRPr="00723D38">
              <w:rPr>
                <w:rFonts w:ascii="Times New Roman" w:hAnsi="Times New Roman"/>
                <w:szCs w:val="24"/>
              </w:rPr>
              <w:t xml:space="preserve"> Сражение на Марне. Победа российской армии под </w:t>
            </w:r>
            <w:proofErr w:type="spellStart"/>
            <w:r w:rsidRPr="00723D38">
              <w:rPr>
                <w:rFonts w:ascii="Times New Roman" w:hAnsi="Times New Roman"/>
                <w:szCs w:val="24"/>
              </w:rPr>
              <w:t>Гумбиненом</w:t>
            </w:r>
            <w:proofErr w:type="spellEnd"/>
            <w:r w:rsidRPr="00723D38">
              <w:rPr>
                <w:rFonts w:ascii="Times New Roman" w:hAnsi="Times New Roman"/>
                <w:szCs w:val="24"/>
              </w:rPr>
              <w:t xml:space="preserve"> и поражение под </w:t>
            </w:r>
            <w:proofErr w:type="spellStart"/>
            <w:r w:rsidRPr="00723D38">
              <w:rPr>
                <w:rFonts w:ascii="Times New Roman" w:hAnsi="Times New Roman"/>
                <w:szCs w:val="24"/>
              </w:rPr>
              <w:t>Танненбергом</w:t>
            </w:r>
            <w:proofErr w:type="spellEnd"/>
            <w:r w:rsidRPr="00723D38">
              <w:rPr>
                <w:rFonts w:ascii="Times New Roman" w:hAnsi="Times New Roman"/>
                <w:szCs w:val="24"/>
              </w:rPr>
              <w:t xml:space="preserve">. Наступление в Галиции. 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Морское сражение при </w:t>
            </w:r>
            <w:proofErr w:type="spellStart"/>
            <w:r w:rsidRPr="00723D38">
              <w:rPr>
                <w:rFonts w:ascii="Times New Roman" w:hAnsi="Times New Roman"/>
                <w:i/>
                <w:iCs/>
                <w:szCs w:val="24"/>
              </w:rPr>
              <w:t>Гельголанде</w:t>
            </w:r>
            <w:proofErr w:type="spellEnd"/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. Вступление в войну Османской </w:t>
            </w:r>
            <w:proofErr w:type="spellStart"/>
            <w:proofErr w:type="gramStart"/>
            <w:r w:rsidRPr="00723D38">
              <w:rPr>
                <w:rFonts w:ascii="Times New Roman" w:hAnsi="Times New Roman"/>
                <w:i/>
                <w:iCs/>
                <w:szCs w:val="24"/>
              </w:rPr>
              <w:t>империи.Вступление</w:t>
            </w:r>
            <w:proofErr w:type="spellEnd"/>
            <w:proofErr w:type="gramEnd"/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 в войну Болгарии и Италии. Поражение Сербии.</w:t>
            </w:r>
            <w:r w:rsidRPr="00723D38">
              <w:rPr>
                <w:rFonts w:ascii="Times New Roman" w:hAnsi="Times New Roman"/>
                <w:szCs w:val="24"/>
              </w:rPr>
              <w:t xml:space="preserve"> Четверной союз (Центральные державы). Верден. </w:t>
            </w:r>
          </w:p>
        </w:tc>
        <w:tc>
          <w:tcPr>
            <w:tcW w:w="1985" w:type="dxa"/>
          </w:tcPr>
          <w:p w14:paraId="74E23F53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34D7E72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0977B7E0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 xml:space="preserve">1.6. Отступление российской армии. Сомма. 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>Война в Месопотамии.</w:t>
            </w:r>
            <w:r w:rsidRPr="00723D38">
              <w:rPr>
                <w:rFonts w:ascii="Times New Roman" w:hAnsi="Times New Roman"/>
                <w:szCs w:val="24"/>
              </w:rPr>
              <w:t xml:space="preserve"> Геноцид в Османской империи. </w:t>
            </w:r>
            <w:proofErr w:type="spellStart"/>
            <w:r w:rsidRPr="00723D38">
              <w:rPr>
                <w:rFonts w:ascii="Times New Roman" w:hAnsi="Times New Roman"/>
                <w:i/>
                <w:iCs/>
                <w:szCs w:val="24"/>
              </w:rPr>
              <w:t>Ютландское</w:t>
            </w:r>
            <w:proofErr w:type="spellEnd"/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 сражение. Вступление в войну Румынии.</w:t>
            </w:r>
            <w:r w:rsidRPr="00723D38">
              <w:rPr>
                <w:rFonts w:ascii="Times New Roman" w:hAnsi="Times New Roman"/>
                <w:szCs w:val="24"/>
              </w:rPr>
      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>Война в Азии.</w:t>
            </w:r>
            <w:r w:rsidRPr="00723D38">
              <w:rPr>
                <w:rFonts w:ascii="Times New Roman" w:hAnsi="Times New Roman"/>
                <w:szCs w:val="24"/>
              </w:rPr>
              <w:t xml:space="preserve"> Капитуляция государств Четверного союза.</w:t>
            </w:r>
          </w:p>
        </w:tc>
        <w:tc>
          <w:tcPr>
            <w:tcW w:w="1985" w:type="dxa"/>
          </w:tcPr>
          <w:p w14:paraId="50D5C0AD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02FE6BC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3EF8ADD6" w14:textId="77777777" w:rsidR="005C2ADB" w:rsidRPr="00723D3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1.7.</w:t>
            </w:r>
            <w:r w:rsidRPr="00723D38">
              <w:rPr>
                <w:rFonts w:ascii="Times New Roman" w:hAnsi="Times New Roman"/>
                <w:i/>
                <w:iCs/>
                <w:szCs w:val="24"/>
              </w:rPr>
              <w:t xml:space="preserve"> 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 </w:t>
            </w:r>
            <w:r w:rsidRPr="00723D38">
              <w:rPr>
                <w:rFonts w:ascii="Times New Roman" w:hAnsi="Times New Roman"/>
                <w:szCs w:val="24"/>
              </w:rPr>
              <w:t>Политические, экономические, социальные и культурные последствия Первой мировой войны.</w:t>
            </w:r>
          </w:p>
        </w:tc>
        <w:tc>
          <w:tcPr>
            <w:tcW w:w="1985" w:type="dxa"/>
          </w:tcPr>
          <w:p w14:paraId="6531BD16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723D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:rsidRPr="00723D38" w14:paraId="02599E72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08B389CD" w14:textId="77777777" w:rsidR="005C2ADB" w:rsidRPr="00723D38" w:rsidRDefault="005C2ADB" w:rsidP="006818F0">
            <w:pPr>
              <w:rPr>
                <w:rFonts w:ascii="Times New Roman" w:hAnsi="Times New Roman"/>
                <w:b/>
                <w:szCs w:val="24"/>
              </w:rPr>
            </w:pPr>
            <w:r w:rsidRPr="00723D38">
              <w:rPr>
                <w:rFonts w:ascii="Times New Roman" w:hAnsi="Times New Roman"/>
                <w:b/>
                <w:szCs w:val="24"/>
              </w:rPr>
              <w:t>2.</w:t>
            </w:r>
            <w:r w:rsidRPr="006F686A">
              <w:rPr>
                <w:rFonts w:ascii="Times New Roman" w:hAnsi="Times New Roman"/>
                <w:b/>
                <w:bCs/>
                <w:i/>
                <w:color w:val="000000"/>
                <w:szCs w:val="24"/>
                <w:shd w:val="clear" w:color="auto" w:fill="FFFFFF"/>
              </w:rPr>
              <w:t>Россия в годы великих потрясений.</w:t>
            </w:r>
            <w:r w:rsidRPr="006F686A">
              <w:rPr>
                <w:rFonts w:ascii="Times New Roman" w:hAnsi="Times New Roman"/>
                <w:b/>
                <w:i/>
                <w:color w:val="000000"/>
                <w:szCs w:val="24"/>
                <w:shd w:val="clear" w:color="auto" w:fill="FFFFFF"/>
              </w:rPr>
              <w:t xml:space="preserve"> Региональный компонент.</w:t>
            </w:r>
          </w:p>
        </w:tc>
        <w:tc>
          <w:tcPr>
            <w:tcW w:w="1985" w:type="dxa"/>
          </w:tcPr>
          <w:p w14:paraId="6ABA263B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17</w:t>
            </w:r>
          </w:p>
        </w:tc>
      </w:tr>
      <w:tr w:rsidR="005C2ADB" w14:paraId="722AD2A5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43203C4D" w14:textId="77777777" w:rsidR="005C2ADB" w:rsidRPr="00C91D89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2.1.</w:t>
            </w:r>
            <w:r w:rsidRPr="00C91D89">
              <w:rPr>
                <w:rFonts w:ascii="Times New Roman" w:hAnsi="Times New Roman"/>
                <w:sz w:val="24"/>
                <w:szCs w:val="24"/>
              </w:rPr>
              <w:t>Россия в Первой мировой войне</w:t>
            </w:r>
          </w:p>
          <w:p w14:paraId="46B63B5A" w14:textId="77777777" w:rsidR="005C2ADB" w:rsidRPr="00FA647C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C91D89">
              <w:rPr>
                <w:rFonts w:ascii="Times New Roman" w:hAnsi="Times New Roman"/>
                <w:szCs w:val="24"/>
              </w:rPr>
              <w:t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</w:t>
            </w:r>
          </w:p>
        </w:tc>
        <w:tc>
          <w:tcPr>
            <w:tcW w:w="1985" w:type="dxa"/>
          </w:tcPr>
          <w:p w14:paraId="580FD352" w14:textId="77777777" w:rsidR="005C2ADB" w:rsidRPr="00C91D89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91D89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EEC5E62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6FDFE652" w14:textId="77777777" w:rsidR="005C2ADB" w:rsidRPr="00FA647C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C91D89">
              <w:rPr>
                <w:rFonts w:ascii="Times New Roman" w:hAnsi="Times New Roman"/>
                <w:szCs w:val="24"/>
              </w:rPr>
              <w:t xml:space="preserve">Массовый героизм воинов. </w:t>
            </w:r>
            <w:r w:rsidRPr="00C91D89">
              <w:rPr>
                <w:rFonts w:ascii="Times New Roman" w:hAnsi="Times New Roman"/>
                <w:i/>
                <w:iCs/>
                <w:szCs w:val="24"/>
              </w:rPr>
              <w:t>Национальные подразделения и женские батальоны в составе русской армии.</w:t>
            </w:r>
            <w:r w:rsidRPr="00C91D89">
              <w:rPr>
                <w:rFonts w:ascii="Times New Roman" w:hAnsi="Times New Roman"/>
                <w:szCs w:val="24"/>
              </w:rPr>
      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      </w:r>
            <w:r w:rsidRPr="00C91D89">
              <w:rPr>
                <w:rFonts w:ascii="Times New Roman" w:hAnsi="Times New Roman"/>
                <w:i/>
                <w:iCs/>
                <w:szCs w:val="24"/>
              </w:rPr>
              <w:t>Содействие гражданского населения армии и создание общественных организаций помощи фронту. Благотворительность.</w:t>
            </w:r>
            <w:r w:rsidRPr="00C91D89">
              <w:rPr>
                <w:rFonts w:ascii="Times New Roman" w:hAnsi="Times New Roman"/>
                <w:szCs w:val="24"/>
              </w:rPr>
              <w:t xml:space="preserve"> Введение государством карточной системы снабжения в городе и разверстки в деревне. </w:t>
            </w:r>
            <w:r w:rsidRPr="00C91D89">
              <w:rPr>
                <w:rFonts w:ascii="Times New Roman" w:hAnsi="Times New Roman"/>
                <w:i/>
                <w:iCs/>
                <w:szCs w:val="24"/>
              </w:rPr>
              <w:t>Война и реформы: несбывшиеся ожидания.</w:t>
            </w:r>
            <w:r w:rsidRPr="00C91D89">
              <w:rPr>
                <w:rFonts w:ascii="Times New Roman" w:hAnsi="Times New Roman"/>
                <w:szCs w:val="24"/>
              </w:rPr>
      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</w:t>
            </w:r>
          </w:p>
        </w:tc>
        <w:tc>
          <w:tcPr>
            <w:tcW w:w="1985" w:type="dxa"/>
          </w:tcPr>
          <w:p w14:paraId="7B93C4A8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22B63E8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7CEDD174" w14:textId="77777777" w:rsidR="005C2ADB" w:rsidRPr="00BF5D2C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2.3.</w:t>
            </w:r>
            <w:r w:rsidRPr="00BF5D2C">
              <w:rPr>
                <w:rFonts w:ascii="Times New Roman" w:hAnsi="Times New Roman"/>
                <w:sz w:val="24"/>
                <w:szCs w:val="24"/>
              </w:rPr>
              <w:t xml:space="preserve">Взаимоотношения представительной и исполнительной ветвей власти. «Прогрессивный блок» и его программа. </w:t>
            </w:r>
            <w:proofErr w:type="spellStart"/>
            <w:r w:rsidRPr="00BF5D2C">
              <w:rPr>
                <w:rFonts w:ascii="Times New Roman" w:hAnsi="Times New Roman"/>
                <w:sz w:val="24"/>
                <w:szCs w:val="24"/>
              </w:rPr>
              <w:t>Распутинщина</w:t>
            </w:r>
            <w:proofErr w:type="spellEnd"/>
            <w:r w:rsidRPr="00BF5D2C">
              <w:rPr>
                <w:rFonts w:ascii="Times New Roman" w:hAnsi="Times New Roman"/>
                <w:sz w:val="24"/>
                <w:szCs w:val="24"/>
              </w:rPr>
              <w:t xml:space="preserve"> и десакрализация власти. </w:t>
            </w:r>
            <w:r w:rsidRPr="00BF5D2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Эхо войны на окраинах империи: восстание в Средней Азии и </w:t>
            </w:r>
            <w:r w:rsidRPr="00BF5D2C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Казахстане. </w:t>
            </w:r>
            <w:r w:rsidRPr="00BF5D2C">
              <w:rPr>
                <w:rFonts w:ascii="Times New Roman" w:hAnsi="Times New Roman"/>
                <w:sz w:val="24"/>
                <w:szCs w:val="24"/>
              </w:rPr>
      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      </w:r>
          </w:p>
        </w:tc>
        <w:tc>
          <w:tcPr>
            <w:tcW w:w="1985" w:type="dxa"/>
          </w:tcPr>
          <w:p w14:paraId="4A895915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451DDAAE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25A476A0" w14:textId="77777777" w:rsidR="005C2ADB" w:rsidRPr="00BF5D2C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2.4.</w:t>
            </w:r>
            <w:r w:rsidRPr="00BF5D2C">
              <w:rPr>
                <w:rFonts w:ascii="Times New Roman" w:hAnsi="Times New Roman"/>
                <w:sz w:val="24"/>
                <w:szCs w:val="24"/>
              </w:rPr>
              <w:t xml:space="preserve"> Великая российская революция 1917 г.</w:t>
            </w:r>
          </w:p>
          <w:p w14:paraId="3167AC92" w14:textId="77777777" w:rsidR="005C2ADB" w:rsidRPr="00FA647C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BF5D2C">
              <w:rPr>
                <w:rFonts w:ascii="Times New Roman" w:hAnsi="Times New Roman"/>
                <w:szCs w:val="24"/>
              </w:rPr>
      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      </w:r>
            <w:r w:rsidRPr="00BF5D2C">
              <w:rPr>
                <w:rFonts w:ascii="Times New Roman" w:hAnsi="Times New Roman"/>
                <w:i/>
                <w:iCs/>
                <w:szCs w:val="24"/>
              </w:rPr>
              <w:t xml:space="preserve">Национальные и конфессиональные проблемы. Незавершенность и противоречия модернизации. </w:t>
            </w:r>
            <w:r w:rsidRPr="00BF5D2C">
              <w:rPr>
                <w:rFonts w:ascii="Times New Roman" w:hAnsi="Times New Roman"/>
                <w:szCs w:val="24"/>
              </w:rPr>
              <w:t xml:space="preserve"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</w:t>
            </w:r>
            <w:r w:rsidRPr="00BF5D2C">
              <w:rPr>
                <w:rFonts w:ascii="Times New Roman" w:hAnsi="Times New Roman"/>
                <w:i/>
                <w:iCs/>
                <w:szCs w:val="24"/>
              </w:rPr>
              <w:t>Реакция за рубежом. Отклики внутри страны: Москва, периферия, фронт, национальные регионы. Революционная эйфория</w:t>
            </w:r>
            <w:r>
              <w:rPr>
                <w:rFonts w:ascii="Times New Roman" w:hAnsi="Times New Roman"/>
                <w:i/>
                <w:iCs/>
                <w:szCs w:val="24"/>
              </w:rPr>
              <w:t>.</w:t>
            </w:r>
          </w:p>
        </w:tc>
        <w:tc>
          <w:tcPr>
            <w:tcW w:w="1985" w:type="dxa"/>
          </w:tcPr>
          <w:p w14:paraId="71542BB6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F72B34C" w14:textId="77777777" w:rsidTr="005C2ADB">
        <w:trPr>
          <w:gridBefore w:val="1"/>
          <w:wBefore w:w="29" w:type="dxa"/>
          <w:jc w:val="center"/>
        </w:trPr>
        <w:tc>
          <w:tcPr>
            <w:tcW w:w="8422" w:type="dxa"/>
          </w:tcPr>
          <w:p w14:paraId="255B1EE7" w14:textId="77777777" w:rsidR="005C2ADB" w:rsidRPr="00FA647C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2.5.</w:t>
            </w:r>
            <w:r w:rsidRPr="00BF5D2C">
              <w:rPr>
                <w:rFonts w:ascii="Times New Roman" w:hAnsi="Times New Roman"/>
                <w:szCs w:val="24"/>
              </w:rPr>
              <w:t>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</w:t>
            </w:r>
            <w:proofErr w:type="spellStart"/>
            <w:r w:rsidRPr="00BF5D2C">
              <w:rPr>
                <w:rFonts w:ascii="Times New Roman" w:hAnsi="Times New Roman"/>
                <w:szCs w:val="24"/>
              </w:rPr>
              <w:t>двоевластия</w:t>
            </w:r>
            <w:proofErr w:type="gramStart"/>
            <w:r w:rsidRPr="00BF5D2C">
              <w:rPr>
                <w:rFonts w:ascii="Times New Roman" w:hAnsi="Times New Roman"/>
                <w:szCs w:val="24"/>
              </w:rPr>
              <w:t>».</w:t>
            </w:r>
            <w:r w:rsidRPr="00BF5D2C">
              <w:rPr>
                <w:rFonts w:ascii="Times New Roman" w:hAnsi="Times New Roman"/>
                <w:i/>
                <w:iCs/>
                <w:szCs w:val="24"/>
              </w:rPr>
              <w:t>православная</w:t>
            </w:r>
            <w:proofErr w:type="spellEnd"/>
            <w:proofErr w:type="gramEnd"/>
            <w:r w:rsidRPr="00BF5D2C">
              <w:rPr>
                <w:rFonts w:ascii="Times New Roman" w:hAnsi="Times New Roman"/>
                <w:i/>
                <w:iCs/>
                <w:szCs w:val="24"/>
              </w:rPr>
              <w:t xml:space="preserve"> церковь. Всероссийский Поместный собор и восстановление патриаршества. </w:t>
            </w:r>
            <w:r w:rsidRPr="00BF5D2C">
              <w:rPr>
                <w:rFonts w:ascii="Times New Roman" w:hAnsi="Times New Roman"/>
                <w:szCs w:val="24"/>
              </w:rPr>
      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</w:t>
            </w:r>
          </w:p>
        </w:tc>
        <w:tc>
          <w:tcPr>
            <w:tcW w:w="1985" w:type="dxa"/>
          </w:tcPr>
          <w:p w14:paraId="33BD47A7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4947A0B" w14:textId="77777777" w:rsidTr="005C2ADB">
        <w:trPr>
          <w:jc w:val="center"/>
        </w:trPr>
        <w:tc>
          <w:tcPr>
            <w:tcW w:w="8451" w:type="dxa"/>
            <w:gridSpan w:val="2"/>
          </w:tcPr>
          <w:p w14:paraId="6E555E72" w14:textId="77777777" w:rsidR="005C2ADB" w:rsidRPr="00FA647C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  <w:proofErr w:type="gramStart"/>
            <w:r>
              <w:rPr>
                <w:rFonts w:ascii="Times New Roman" w:hAnsi="Times New Roman"/>
                <w:szCs w:val="24"/>
              </w:rPr>
              <w:t>6.</w:t>
            </w:r>
            <w:r w:rsidRPr="00E730A2">
              <w:rPr>
                <w:rFonts w:ascii="Times New Roman" w:hAnsi="Times New Roman"/>
                <w:color w:val="FF0000"/>
                <w:szCs w:val="24"/>
              </w:rPr>
              <w:t>Казанская</w:t>
            </w:r>
            <w:proofErr w:type="gramEnd"/>
            <w:r w:rsidRPr="00E730A2">
              <w:rPr>
                <w:rFonts w:ascii="Times New Roman" w:hAnsi="Times New Roman"/>
                <w:color w:val="FF0000"/>
                <w:szCs w:val="24"/>
              </w:rPr>
              <w:t xml:space="preserve"> губерния в начале ХХ в.</w:t>
            </w:r>
          </w:p>
        </w:tc>
        <w:tc>
          <w:tcPr>
            <w:tcW w:w="1985" w:type="dxa"/>
          </w:tcPr>
          <w:p w14:paraId="5C1534B9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CE576F3" w14:textId="77777777" w:rsidTr="005C2ADB">
        <w:trPr>
          <w:jc w:val="center"/>
        </w:trPr>
        <w:tc>
          <w:tcPr>
            <w:tcW w:w="8451" w:type="dxa"/>
            <w:gridSpan w:val="2"/>
          </w:tcPr>
          <w:p w14:paraId="3F1AD3DC" w14:textId="77777777" w:rsidR="005C2ADB" w:rsidRPr="00FA647C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2.7.</w:t>
            </w:r>
            <w:r w:rsidRPr="00E730A2">
              <w:rPr>
                <w:rFonts w:ascii="Times New Roman" w:hAnsi="Times New Roman"/>
                <w:color w:val="FF0000"/>
              </w:rPr>
              <w:t>Формирование новых органов власти. Расстановка основных общественно- политических сил. Развитие революционных событий осенью 1917 г</w:t>
            </w:r>
          </w:p>
        </w:tc>
        <w:tc>
          <w:tcPr>
            <w:tcW w:w="1985" w:type="dxa"/>
          </w:tcPr>
          <w:p w14:paraId="033E6CED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44BE766" w14:textId="77777777" w:rsidTr="005C2ADB">
        <w:trPr>
          <w:jc w:val="center"/>
        </w:trPr>
        <w:tc>
          <w:tcPr>
            <w:tcW w:w="8451" w:type="dxa"/>
            <w:gridSpan w:val="2"/>
          </w:tcPr>
          <w:p w14:paraId="5A10FA41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2.8.</w:t>
            </w:r>
            <w:r w:rsidRPr="00E730A2">
              <w:rPr>
                <w:rFonts w:ascii="Times New Roman" w:hAnsi="Times New Roman"/>
                <w:sz w:val="24"/>
                <w:szCs w:val="24"/>
              </w:rPr>
              <w:t>Первые революционные преобразования большевиков</w:t>
            </w:r>
          </w:p>
          <w:p w14:paraId="585D865D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730A2">
              <w:rPr>
                <w:rFonts w:ascii="Times New Roman" w:hAnsi="Times New Roman"/>
                <w:sz w:val="24"/>
                <w:szCs w:val="24"/>
              </w:rPr>
      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      </w:r>
          </w:p>
          <w:p w14:paraId="16F88AE2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730A2">
              <w:rPr>
                <w:rFonts w:ascii="Times New Roman" w:hAnsi="Times New Roman"/>
                <w:sz w:val="24"/>
                <w:szCs w:val="24"/>
              </w:rPr>
              <w:t>«Декрет о земле» и принципы наделения крестьян землей. Отделение церкви от государства и школы от церкви.</w:t>
            </w:r>
          </w:p>
        </w:tc>
        <w:tc>
          <w:tcPr>
            <w:tcW w:w="1985" w:type="dxa"/>
          </w:tcPr>
          <w:p w14:paraId="57F4C58F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13D9E92" w14:textId="77777777" w:rsidTr="005C2ADB">
        <w:trPr>
          <w:jc w:val="center"/>
        </w:trPr>
        <w:tc>
          <w:tcPr>
            <w:tcW w:w="8451" w:type="dxa"/>
            <w:gridSpan w:val="2"/>
          </w:tcPr>
          <w:p w14:paraId="4EF915D6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2.9.</w:t>
            </w:r>
            <w:r w:rsidRPr="00E730A2">
              <w:rPr>
                <w:rFonts w:ascii="Times New Roman" w:hAnsi="Times New Roman"/>
                <w:sz w:val="24"/>
                <w:szCs w:val="24"/>
              </w:rPr>
              <w:t xml:space="preserve"> Созыв и разгон Учредительного собрания</w:t>
            </w:r>
          </w:p>
          <w:p w14:paraId="44C78E28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E730A2">
              <w:rPr>
                <w:rFonts w:ascii="Times New Roman" w:hAnsi="Times New Roman"/>
                <w:szCs w:val="24"/>
              </w:rPr>
              <w:t>Слом старого и создание нового госаппарата</w:t>
            </w:r>
            <w:r w:rsidRPr="00E730A2">
              <w:rPr>
                <w:rFonts w:ascii="Times New Roman" w:hAnsi="Times New Roman"/>
                <w:i/>
                <w:iCs/>
                <w:szCs w:val="24"/>
              </w:rPr>
              <w:t>. Советы как форма власти. Слабость центра и формирование «многовластия» на местах.</w:t>
            </w:r>
            <w:r w:rsidRPr="00E730A2">
              <w:rPr>
                <w:rFonts w:ascii="Times New Roman" w:hAnsi="Times New Roman"/>
                <w:szCs w:val="24"/>
              </w:rPr>
      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      </w:r>
          </w:p>
        </w:tc>
        <w:tc>
          <w:tcPr>
            <w:tcW w:w="1985" w:type="dxa"/>
          </w:tcPr>
          <w:p w14:paraId="36A55F16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55ED24D" w14:textId="77777777" w:rsidTr="005C2ADB">
        <w:trPr>
          <w:jc w:val="center"/>
        </w:trPr>
        <w:tc>
          <w:tcPr>
            <w:tcW w:w="8451" w:type="dxa"/>
            <w:gridSpan w:val="2"/>
          </w:tcPr>
          <w:p w14:paraId="33F8F6C5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2.10.</w:t>
            </w:r>
            <w:r w:rsidRPr="00E730A2">
              <w:rPr>
                <w:rFonts w:ascii="Times New Roman" w:hAnsi="Times New Roman"/>
                <w:sz w:val="24"/>
                <w:szCs w:val="24"/>
              </w:rPr>
              <w:t xml:space="preserve"> Гражданская война и ее последствия</w:t>
            </w:r>
          </w:p>
          <w:p w14:paraId="711FB217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E730A2">
              <w:rPr>
                <w:rFonts w:ascii="Times New Roman" w:hAnsi="Times New Roman"/>
                <w:szCs w:val="24"/>
              </w:rPr>
              <w:t xml:space="preserve">Установление советской власти в центре и на местах осенью 1917 – весной 1918 г.: </w:t>
            </w:r>
            <w:r w:rsidRPr="00E730A2">
              <w:rPr>
                <w:rFonts w:ascii="Times New Roman" w:hAnsi="Times New Roman"/>
                <w:i/>
                <w:iCs/>
                <w:szCs w:val="24"/>
              </w:rPr>
              <w:t>Центр, Украина, Поволжье, Урал, Сибирь, Дальний Восток, Северный Кавказ и Закавказье, Средняя Азия.</w:t>
            </w:r>
            <w:r w:rsidRPr="00E730A2">
              <w:rPr>
                <w:rFonts w:ascii="Times New Roman" w:hAnsi="Times New Roman"/>
                <w:szCs w:val="24"/>
              </w:rPr>
              <w:t xml:space="preserve"> Начало формирования основных очагов сопротивления большевикам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68000F7B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598D2DD" w14:textId="77777777" w:rsidTr="005C2ADB">
        <w:trPr>
          <w:jc w:val="center"/>
        </w:trPr>
        <w:tc>
          <w:tcPr>
            <w:tcW w:w="8451" w:type="dxa"/>
            <w:gridSpan w:val="2"/>
          </w:tcPr>
          <w:p w14:paraId="01B6AE0A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2.11.</w:t>
            </w:r>
            <w:r w:rsidRPr="00E730A2">
              <w:rPr>
                <w:rFonts w:ascii="Times New Roman" w:hAnsi="Times New Roman"/>
                <w:i/>
                <w:iCs/>
                <w:szCs w:val="24"/>
              </w:rPr>
              <w:t xml:space="preserve"> Ситуация на Дону. Позиция Украинской Центральной рады.</w:t>
            </w:r>
            <w:r w:rsidRPr="00E730A2">
              <w:rPr>
                <w:rFonts w:ascii="Times New Roman" w:hAnsi="Times New Roman"/>
                <w:szCs w:val="24"/>
              </w:rPr>
      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</w:t>
            </w:r>
          </w:p>
        </w:tc>
        <w:tc>
          <w:tcPr>
            <w:tcW w:w="1985" w:type="dxa"/>
          </w:tcPr>
          <w:p w14:paraId="583F75D8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62363B9" w14:textId="77777777" w:rsidTr="005C2ADB">
        <w:trPr>
          <w:jc w:val="center"/>
        </w:trPr>
        <w:tc>
          <w:tcPr>
            <w:tcW w:w="8451" w:type="dxa"/>
            <w:gridSpan w:val="2"/>
          </w:tcPr>
          <w:p w14:paraId="22DE2847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2.12.</w:t>
            </w:r>
            <w:r w:rsidRPr="00E730A2">
              <w:rPr>
                <w:rFonts w:ascii="Times New Roman" w:hAnsi="Times New Roman"/>
                <w:szCs w:val="24"/>
              </w:rPr>
              <w:t xml:space="preserve"> Причины победы Красной Армии в Гражданской войне. Вопрос о земле. </w:t>
            </w:r>
            <w:r w:rsidRPr="00E730A2">
              <w:rPr>
                <w:rFonts w:ascii="Times New Roman" w:hAnsi="Times New Roman"/>
                <w:i/>
                <w:iCs/>
                <w:szCs w:val="24"/>
              </w:rPr>
              <w:t>Национальный фактор в Гражданской войне.</w:t>
            </w:r>
            <w:r w:rsidRPr="00E730A2">
              <w:rPr>
                <w:rFonts w:ascii="Times New Roman" w:hAnsi="Times New Roman"/>
                <w:szCs w:val="24"/>
              </w:rPr>
              <w:t xml:space="preserve"> Декларация прав народов России и ее значение. </w:t>
            </w:r>
            <w:r w:rsidRPr="00E730A2">
              <w:rPr>
                <w:rFonts w:ascii="Times New Roman" w:hAnsi="Times New Roman"/>
                <w:i/>
                <w:iCs/>
                <w:szCs w:val="24"/>
              </w:rPr>
              <w:t xml:space="preserve">Эмиграция и формирование Русского зарубежья. </w:t>
            </w:r>
            <w:r w:rsidRPr="00E730A2">
              <w:rPr>
                <w:rFonts w:ascii="Times New Roman" w:hAnsi="Times New Roman"/>
                <w:szCs w:val="24"/>
              </w:rPr>
              <w:t>Последние отголоски Гражданской войны в регионах в конце 1921–1922 гг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3FBBE3EA" w14:textId="77777777" w:rsidR="005C2ADB" w:rsidRDefault="005C2ADB" w:rsidP="006818F0">
            <w:pPr>
              <w:jc w:val="center"/>
            </w:pPr>
            <w:r w:rsidRPr="00D26CA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D9E81E8" w14:textId="77777777" w:rsidTr="005C2ADB">
        <w:trPr>
          <w:jc w:val="center"/>
        </w:trPr>
        <w:tc>
          <w:tcPr>
            <w:tcW w:w="8451" w:type="dxa"/>
            <w:gridSpan w:val="2"/>
          </w:tcPr>
          <w:p w14:paraId="36B57046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2.13.</w:t>
            </w:r>
            <w:r w:rsidRPr="00E730A2">
              <w:rPr>
                <w:rFonts w:ascii="Times New Roman" w:hAnsi="Times New Roman"/>
                <w:szCs w:val="24"/>
              </w:rPr>
              <w:t xml:space="preserve"> Идеология и культура периода Гражданской войны и «военного коммунизма»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69A0EC84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5C2ADB" w14:paraId="6B8BAA4C" w14:textId="77777777" w:rsidTr="005C2ADB">
        <w:trPr>
          <w:jc w:val="center"/>
        </w:trPr>
        <w:tc>
          <w:tcPr>
            <w:tcW w:w="8451" w:type="dxa"/>
            <w:gridSpan w:val="2"/>
          </w:tcPr>
          <w:p w14:paraId="24EA8816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2.14.</w:t>
            </w:r>
            <w:r w:rsidRPr="00E730A2">
              <w:rPr>
                <w:rFonts w:ascii="Times New Roman" w:hAnsi="Times New Roman"/>
                <w:i/>
                <w:iCs/>
                <w:sz w:val="24"/>
                <w:szCs w:val="24"/>
              </w:rPr>
      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      </w:r>
          </w:p>
        </w:tc>
        <w:tc>
          <w:tcPr>
            <w:tcW w:w="1985" w:type="dxa"/>
          </w:tcPr>
          <w:p w14:paraId="54736F8F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80ACB64" w14:textId="77777777" w:rsidTr="005C2ADB">
        <w:trPr>
          <w:jc w:val="center"/>
        </w:trPr>
        <w:tc>
          <w:tcPr>
            <w:tcW w:w="8451" w:type="dxa"/>
            <w:gridSpan w:val="2"/>
          </w:tcPr>
          <w:p w14:paraId="68110E48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2.15.</w:t>
            </w:r>
            <w:r w:rsidRPr="00E730A2">
              <w:rPr>
                <w:rFonts w:ascii="Times New Roman" w:hAnsi="Times New Roman"/>
                <w:sz w:val="24"/>
                <w:szCs w:val="24"/>
              </w:rPr>
              <w:t xml:space="preserve"> Ликвидация сословных привилегий. </w:t>
            </w:r>
            <w:r w:rsidRPr="00E730A2">
              <w:rPr>
                <w:rFonts w:ascii="Times New Roman" w:hAnsi="Times New Roman"/>
                <w:i/>
                <w:iCs/>
                <w:sz w:val="24"/>
                <w:szCs w:val="24"/>
              </w:rPr>
      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</w:t>
            </w:r>
          </w:p>
        </w:tc>
        <w:tc>
          <w:tcPr>
            <w:tcW w:w="1985" w:type="dxa"/>
          </w:tcPr>
          <w:p w14:paraId="715DD6EA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9937D51" w14:textId="77777777" w:rsidTr="005C2ADB">
        <w:trPr>
          <w:jc w:val="center"/>
        </w:trPr>
        <w:tc>
          <w:tcPr>
            <w:tcW w:w="8451" w:type="dxa"/>
            <w:gridSpan w:val="2"/>
          </w:tcPr>
          <w:p w14:paraId="112982E3" w14:textId="77777777" w:rsidR="005C2ADB" w:rsidRPr="00E730A2" w:rsidRDefault="005C2ADB" w:rsidP="006818F0">
            <w:pPr>
              <w:pStyle w:val="a3"/>
              <w:rPr>
                <w:rFonts w:ascii="Times New Roman" w:hAnsi="Times New Roman"/>
                <w:i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2.16.</w:t>
            </w:r>
            <w:r w:rsidRPr="00E730A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      </w:r>
            <w:r w:rsidRPr="00E730A2">
              <w:rPr>
                <w:rFonts w:ascii="Times New Roman" w:hAnsi="Times New Roman"/>
                <w:sz w:val="24"/>
                <w:szCs w:val="24"/>
              </w:rPr>
              <w:t xml:space="preserve"> Проблема массовой детской беспризорности. Влияние военной обстановки на психологию населения</w:t>
            </w:r>
            <w:r w:rsidRPr="00450A0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14:paraId="008F03DA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8E218E8" w14:textId="77777777" w:rsidTr="005C2ADB">
        <w:trPr>
          <w:trHeight w:val="1791"/>
          <w:jc w:val="center"/>
        </w:trPr>
        <w:tc>
          <w:tcPr>
            <w:tcW w:w="8451" w:type="dxa"/>
            <w:gridSpan w:val="2"/>
          </w:tcPr>
          <w:p w14:paraId="7A3B4BF7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2.17.</w:t>
            </w:r>
            <w:r w:rsidRPr="00E730A2">
              <w:rPr>
                <w:rFonts w:ascii="Times New Roman" w:hAnsi="Times New Roman"/>
                <w:color w:val="FF0000"/>
              </w:rPr>
              <w:t xml:space="preserve">Октябрьское вооруженное восстание в Казани. Формирование органов советской власти. Захват колчаковской армией восточных районов губернии. Организация революционного комитета. Создание укреплённого района, добровольческих отрядов. Первая приволжская татарская стрелковая бригада. Х. </w:t>
            </w:r>
            <w:proofErr w:type="spellStart"/>
            <w:r w:rsidRPr="00E730A2">
              <w:rPr>
                <w:rFonts w:ascii="Times New Roman" w:hAnsi="Times New Roman"/>
                <w:color w:val="FF0000"/>
              </w:rPr>
              <w:t>Мавлютов</w:t>
            </w:r>
            <w:proofErr w:type="spellEnd"/>
            <w:r w:rsidRPr="00E730A2">
              <w:rPr>
                <w:rFonts w:ascii="Times New Roman" w:hAnsi="Times New Roman"/>
                <w:color w:val="FF0000"/>
              </w:rPr>
              <w:t xml:space="preserve">, </w:t>
            </w:r>
            <w:proofErr w:type="spellStart"/>
            <w:r w:rsidRPr="00E730A2">
              <w:rPr>
                <w:rFonts w:ascii="Times New Roman" w:hAnsi="Times New Roman"/>
                <w:color w:val="FF0000"/>
              </w:rPr>
              <w:t>Ю.Ибрагимов</w:t>
            </w:r>
            <w:proofErr w:type="spellEnd"/>
            <w:r w:rsidRPr="00E730A2">
              <w:rPr>
                <w:rFonts w:ascii="Times New Roman" w:hAnsi="Times New Roman"/>
                <w:color w:val="FF0000"/>
              </w:rPr>
              <w:t xml:space="preserve">. </w:t>
            </w:r>
            <w:proofErr w:type="spellStart"/>
            <w:r w:rsidRPr="00E730A2">
              <w:rPr>
                <w:rFonts w:ascii="Times New Roman" w:hAnsi="Times New Roman"/>
                <w:color w:val="FF0000"/>
              </w:rPr>
              <w:t>Азинская</w:t>
            </w:r>
            <w:proofErr w:type="spellEnd"/>
            <w:r w:rsidRPr="00E730A2">
              <w:rPr>
                <w:rFonts w:ascii="Times New Roman" w:hAnsi="Times New Roman"/>
                <w:color w:val="FF0000"/>
              </w:rPr>
              <w:t xml:space="preserve"> дивизия. Освобождение территорий губернии.</w:t>
            </w:r>
          </w:p>
        </w:tc>
        <w:tc>
          <w:tcPr>
            <w:tcW w:w="1985" w:type="dxa"/>
          </w:tcPr>
          <w:p w14:paraId="4FDE2945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:rsidRPr="00E730A2" w14:paraId="65D9713D" w14:textId="77777777" w:rsidTr="005C2ADB">
        <w:trPr>
          <w:jc w:val="center"/>
        </w:trPr>
        <w:tc>
          <w:tcPr>
            <w:tcW w:w="8451" w:type="dxa"/>
            <w:gridSpan w:val="2"/>
          </w:tcPr>
          <w:p w14:paraId="34E231C8" w14:textId="77777777" w:rsidR="005C2ADB" w:rsidRPr="00E730A2" w:rsidRDefault="005C2ADB" w:rsidP="006818F0">
            <w:pPr>
              <w:rPr>
                <w:rFonts w:ascii="Times New Roman" w:hAnsi="Times New Roman"/>
                <w:b/>
                <w:szCs w:val="24"/>
              </w:rPr>
            </w:pPr>
            <w:r w:rsidRPr="00E730A2">
              <w:rPr>
                <w:rFonts w:ascii="Times New Roman" w:hAnsi="Times New Roman"/>
                <w:b/>
                <w:szCs w:val="24"/>
              </w:rPr>
              <w:t>3</w:t>
            </w:r>
            <w:r w:rsidRPr="006F686A">
              <w:rPr>
                <w:rFonts w:ascii="Times New Roman" w:hAnsi="Times New Roman"/>
                <w:b/>
                <w:i/>
                <w:szCs w:val="24"/>
              </w:rPr>
              <w:t>.</w:t>
            </w:r>
            <w:r w:rsidRPr="006F686A">
              <w:rPr>
                <w:rFonts w:ascii="Times New Roman" w:hAnsi="Times New Roman"/>
                <w:b/>
                <w:bCs/>
                <w:i/>
                <w:szCs w:val="24"/>
              </w:rPr>
              <w:t>Межвоенный период (1918–1939).</w:t>
            </w:r>
          </w:p>
        </w:tc>
        <w:tc>
          <w:tcPr>
            <w:tcW w:w="1985" w:type="dxa"/>
          </w:tcPr>
          <w:p w14:paraId="649C93A8" w14:textId="77777777" w:rsidR="005C2ADB" w:rsidRPr="00E730A2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12</w:t>
            </w:r>
          </w:p>
        </w:tc>
      </w:tr>
      <w:tr w:rsidR="005C2ADB" w14:paraId="4879B214" w14:textId="77777777" w:rsidTr="005C2ADB">
        <w:trPr>
          <w:jc w:val="center"/>
        </w:trPr>
        <w:tc>
          <w:tcPr>
            <w:tcW w:w="8451" w:type="dxa"/>
            <w:gridSpan w:val="2"/>
          </w:tcPr>
          <w:p w14:paraId="61DA2FDD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3.1.</w:t>
            </w:r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 xml:space="preserve">Революционная волна после Первой мировой войны. 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>Образование новых национальных государств. Народы бывшей российской империи: независимость и вхождение в СССР. Ноябрьская революция в Германии. Веймарская республика.</w:t>
            </w:r>
            <w:r w:rsidRPr="00D631C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14:paraId="0A6B110C" w14:textId="77777777" w:rsidR="005C2ADB" w:rsidRPr="008C31E5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8C31E5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2D4BA0D" w14:textId="77777777" w:rsidTr="005C2ADB">
        <w:trPr>
          <w:jc w:val="center"/>
        </w:trPr>
        <w:tc>
          <w:tcPr>
            <w:tcW w:w="8451" w:type="dxa"/>
            <w:gridSpan w:val="2"/>
          </w:tcPr>
          <w:p w14:paraId="7FB1965C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8C31E5">
              <w:rPr>
                <w:rFonts w:ascii="Times New Roman" w:hAnsi="Times New Roman"/>
                <w:szCs w:val="24"/>
              </w:rPr>
              <w:t xml:space="preserve"> Антиколониальные выступления в Азии и Северной Африке. Образование Коминтерна. Венгерская советская республика. Образование республики в Турции и кемализм</w:t>
            </w:r>
          </w:p>
        </w:tc>
        <w:tc>
          <w:tcPr>
            <w:tcW w:w="1985" w:type="dxa"/>
          </w:tcPr>
          <w:p w14:paraId="5AE2333E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A49A429" w14:textId="77777777" w:rsidTr="005C2ADB">
        <w:trPr>
          <w:jc w:val="center"/>
        </w:trPr>
        <w:tc>
          <w:tcPr>
            <w:tcW w:w="8451" w:type="dxa"/>
            <w:gridSpan w:val="2"/>
          </w:tcPr>
          <w:p w14:paraId="25F2471C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3.3.</w:t>
            </w:r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 xml:space="preserve">Версальско-вашингтонская система. 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      </w:r>
            <w:proofErr w:type="spellStart"/>
            <w:r w:rsidRPr="008C31E5">
              <w:rPr>
                <w:rFonts w:ascii="Times New Roman" w:hAnsi="Times New Roman"/>
                <w:sz w:val="24"/>
                <w:szCs w:val="24"/>
              </w:rPr>
              <w:t>Рапалльское</w:t>
            </w:r>
            <w:proofErr w:type="spellEnd"/>
            <w:r w:rsidRPr="008C31E5">
              <w:rPr>
                <w:rFonts w:ascii="Times New Roman" w:hAnsi="Times New Roman"/>
                <w:sz w:val="24"/>
                <w:szCs w:val="24"/>
              </w:rPr>
              <w:t xml:space="preserve"> соглашение и признание СССР. Вашингтонская конференция. Смягчение Версальской системы. Планы </w:t>
            </w:r>
            <w:proofErr w:type="spellStart"/>
            <w:r w:rsidRPr="008C31E5">
              <w:rPr>
                <w:rFonts w:ascii="Times New Roman" w:hAnsi="Times New Roman"/>
                <w:sz w:val="24"/>
                <w:szCs w:val="24"/>
              </w:rPr>
              <w:t>Дауэса</w:t>
            </w:r>
            <w:proofErr w:type="spellEnd"/>
            <w:r w:rsidRPr="008C31E5">
              <w:rPr>
                <w:rFonts w:ascii="Times New Roman" w:hAnsi="Times New Roman"/>
                <w:sz w:val="24"/>
                <w:szCs w:val="24"/>
              </w:rPr>
              <w:t xml:space="preserve"> и Юнга. </w:t>
            </w:r>
            <w:proofErr w:type="spellStart"/>
            <w:r w:rsidRPr="008C31E5">
              <w:rPr>
                <w:rFonts w:ascii="Times New Roman" w:hAnsi="Times New Roman"/>
                <w:sz w:val="24"/>
                <w:szCs w:val="24"/>
              </w:rPr>
              <w:t>Локарнские</w:t>
            </w:r>
            <w:proofErr w:type="spellEnd"/>
            <w:r w:rsidRPr="008C31E5">
              <w:rPr>
                <w:rFonts w:ascii="Times New Roman" w:hAnsi="Times New Roman"/>
                <w:sz w:val="24"/>
                <w:szCs w:val="24"/>
              </w:rPr>
              <w:t xml:space="preserve"> договоры. Формирование новых военно-политических блоков – Малая Антанта, Балканская и Балтийская Антанты. Пацифистское движение. Пакт </w:t>
            </w:r>
            <w:proofErr w:type="spellStart"/>
            <w:r w:rsidRPr="008C31E5">
              <w:rPr>
                <w:rFonts w:ascii="Times New Roman" w:hAnsi="Times New Roman"/>
                <w:sz w:val="24"/>
                <w:szCs w:val="24"/>
              </w:rPr>
              <w:t>Бр</w:t>
            </w:r>
            <w:r>
              <w:rPr>
                <w:rFonts w:ascii="Times New Roman" w:hAnsi="Times New Roman"/>
                <w:sz w:val="24"/>
                <w:szCs w:val="24"/>
              </w:rPr>
              <w:t>иана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-Келлога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5A9ED476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D07729A" w14:textId="77777777" w:rsidTr="005C2ADB">
        <w:trPr>
          <w:jc w:val="center"/>
        </w:trPr>
        <w:tc>
          <w:tcPr>
            <w:tcW w:w="8451" w:type="dxa"/>
            <w:gridSpan w:val="2"/>
          </w:tcPr>
          <w:p w14:paraId="162B84F3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8C31E5">
              <w:rPr>
                <w:rFonts w:ascii="Times New Roman" w:hAnsi="Times New Roman"/>
                <w:bCs/>
                <w:szCs w:val="24"/>
              </w:rPr>
              <w:t xml:space="preserve"> Страны Запада в 1920-е </w:t>
            </w:r>
            <w:proofErr w:type="spellStart"/>
            <w:r w:rsidRPr="008C31E5">
              <w:rPr>
                <w:rFonts w:ascii="Times New Roman" w:hAnsi="Times New Roman"/>
                <w:bCs/>
                <w:szCs w:val="24"/>
              </w:rPr>
              <w:t>гг.</w:t>
            </w:r>
            <w:r w:rsidRPr="008C31E5">
              <w:rPr>
                <w:rFonts w:ascii="Times New Roman" w:hAnsi="Times New Roman"/>
                <w:szCs w:val="24"/>
              </w:rPr>
              <w:t>Реакция</w:t>
            </w:r>
            <w:proofErr w:type="spellEnd"/>
            <w:r w:rsidRPr="008C31E5">
              <w:rPr>
                <w:rFonts w:ascii="Times New Roman" w:hAnsi="Times New Roman"/>
                <w:szCs w:val="24"/>
              </w:rPr>
              <w:t xml:space="preserve">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1E981FC4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1BCC644" w14:textId="77777777" w:rsidTr="005C2ADB">
        <w:trPr>
          <w:jc w:val="center"/>
        </w:trPr>
        <w:tc>
          <w:tcPr>
            <w:tcW w:w="8451" w:type="dxa"/>
            <w:gridSpan w:val="2"/>
          </w:tcPr>
          <w:p w14:paraId="31C453F7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3.5.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 xml:space="preserve">Авторитарные режимы в Европе: Польша и Испания. Б. Муссолини и идеи фашизма. Приход фашистов к власти в Италии. Создание фашистского режима. Кризис </w:t>
            </w:r>
            <w:proofErr w:type="spellStart"/>
            <w:r w:rsidRPr="008C31E5">
              <w:rPr>
                <w:rFonts w:ascii="Times New Roman" w:hAnsi="Times New Roman"/>
                <w:sz w:val="24"/>
                <w:szCs w:val="24"/>
              </w:rPr>
              <w:t>Матеотти</w:t>
            </w:r>
            <w:proofErr w:type="spellEnd"/>
            <w:r w:rsidRPr="008C31E5">
              <w:rPr>
                <w:rFonts w:ascii="Times New Roman" w:hAnsi="Times New Roman"/>
                <w:sz w:val="24"/>
                <w:szCs w:val="24"/>
              </w:rPr>
              <w:t>. Фашистский режим в Италии.</w:t>
            </w:r>
          </w:p>
        </w:tc>
        <w:tc>
          <w:tcPr>
            <w:tcW w:w="1985" w:type="dxa"/>
          </w:tcPr>
          <w:p w14:paraId="53D5F249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7D781DB" w14:textId="77777777" w:rsidTr="005C2ADB">
        <w:trPr>
          <w:jc w:val="center"/>
        </w:trPr>
        <w:tc>
          <w:tcPr>
            <w:tcW w:w="8451" w:type="dxa"/>
            <w:gridSpan w:val="2"/>
          </w:tcPr>
          <w:p w14:paraId="520F002F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Cs w:val="24"/>
              </w:rPr>
              <w:t>6.</w:t>
            </w:r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>Политическое</w:t>
            </w:r>
            <w:proofErr w:type="gramEnd"/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 xml:space="preserve"> развитие стран Южной и Восточной Азии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 xml:space="preserve">Китай после </w:t>
            </w:r>
            <w:proofErr w:type="spellStart"/>
            <w:r w:rsidRPr="008C31E5">
              <w:rPr>
                <w:rFonts w:ascii="Times New Roman" w:hAnsi="Times New Roman"/>
                <w:sz w:val="24"/>
                <w:szCs w:val="24"/>
              </w:rPr>
              <w:t>Синьхайской</w:t>
            </w:r>
            <w:proofErr w:type="spellEnd"/>
            <w:r w:rsidRPr="008C31E5">
              <w:rPr>
                <w:rFonts w:ascii="Times New Roman" w:hAnsi="Times New Roman"/>
                <w:sz w:val="24"/>
                <w:szCs w:val="24"/>
              </w:rPr>
              <w:t xml:space="preserve"> революции. Революция в Китае и Северный поход. Режим Чан Кайши и гражданская война с коммунистами. «Великий поход» Красной армии Китая..</w:t>
            </w:r>
          </w:p>
        </w:tc>
        <w:tc>
          <w:tcPr>
            <w:tcW w:w="1985" w:type="dxa"/>
          </w:tcPr>
          <w:p w14:paraId="2486F0FB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5F6CA25" w14:textId="77777777" w:rsidTr="005C2ADB">
        <w:trPr>
          <w:jc w:val="center"/>
        </w:trPr>
        <w:tc>
          <w:tcPr>
            <w:tcW w:w="8451" w:type="dxa"/>
            <w:gridSpan w:val="2"/>
          </w:tcPr>
          <w:p w14:paraId="519DA2FF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3.7.</w:t>
            </w:r>
            <w:r w:rsidRPr="008C31E5">
              <w:rPr>
                <w:rFonts w:ascii="Times New Roman" w:hAnsi="Times New Roman"/>
                <w:szCs w:val="24"/>
              </w:rPr>
              <w:t xml:space="preserve"> 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 Индийский национальный конгресс и М. Ганди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2782F4D1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D80EB39" w14:textId="77777777" w:rsidTr="005C2ADB">
        <w:trPr>
          <w:jc w:val="center"/>
        </w:trPr>
        <w:tc>
          <w:tcPr>
            <w:tcW w:w="8451" w:type="dxa"/>
            <w:gridSpan w:val="2"/>
          </w:tcPr>
          <w:p w14:paraId="47B5CD93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3.8.</w:t>
            </w:r>
            <w:r w:rsidRPr="008C31E5">
              <w:rPr>
                <w:rFonts w:ascii="Times New Roman" w:hAnsi="Times New Roman"/>
                <w:bCs/>
                <w:szCs w:val="24"/>
              </w:rPr>
              <w:t xml:space="preserve">Великая депрессия. Мировой экономический кризис. Преобразования Ф. Рузвельта в </w:t>
            </w:r>
            <w:proofErr w:type="gramStart"/>
            <w:r w:rsidRPr="008C31E5">
              <w:rPr>
                <w:rFonts w:ascii="Times New Roman" w:hAnsi="Times New Roman"/>
                <w:bCs/>
                <w:szCs w:val="24"/>
              </w:rPr>
              <w:t>США</w:t>
            </w:r>
            <w:r>
              <w:rPr>
                <w:rFonts w:ascii="Times New Roman" w:hAnsi="Times New Roman"/>
                <w:bCs/>
                <w:szCs w:val="24"/>
              </w:rPr>
              <w:t xml:space="preserve"> .</w:t>
            </w:r>
            <w:r w:rsidRPr="008C31E5">
              <w:rPr>
                <w:rFonts w:ascii="Times New Roman" w:hAnsi="Times New Roman"/>
                <w:szCs w:val="24"/>
              </w:rPr>
              <w:t>Начало</w:t>
            </w:r>
            <w:proofErr w:type="gramEnd"/>
            <w:r w:rsidRPr="008C31E5">
              <w:rPr>
                <w:rFonts w:ascii="Times New Roman" w:hAnsi="Times New Roman"/>
                <w:szCs w:val="24"/>
              </w:rPr>
              <w:t xml:space="preserve"> Великой депрессии. Причины Великой </w:t>
            </w:r>
            <w:r w:rsidRPr="008C31E5">
              <w:rPr>
                <w:rFonts w:ascii="Times New Roman" w:hAnsi="Times New Roman"/>
                <w:szCs w:val="24"/>
              </w:rPr>
              <w:lastRenderedPageBreak/>
              <w:t xml:space="preserve">депрессии. Мировой экономический кризис. Социально-политические последствия Великой депрессии. Закат либеральной идеологии. Победа Ф Д. Рузвельта на выборах в США. «Новый курс» Ф.Д. Рузвельта. Кейнсианство. Государственное регулирование экономики. </w:t>
            </w:r>
          </w:p>
        </w:tc>
        <w:tc>
          <w:tcPr>
            <w:tcW w:w="1985" w:type="dxa"/>
          </w:tcPr>
          <w:p w14:paraId="249C5BF7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3B7C46E1" w14:textId="77777777" w:rsidTr="005C2ADB">
        <w:trPr>
          <w:jc w:val="center"/>
        </w:trPr>
        <w:tc>
          <w:tcPr>
            <w:tcW w:w="8451" w:type="dxa"/>
            <w:gridSpan w:val="2"/>
          </w:tcPr>
          <w:p w14:paraId="75CCB109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3.9.</w:t>
            </w:r>
            <w:r w:rsidRPr="008C31E5">
              <w:rPr>
                <w:rFonts w:ascii="Times New Roman" w:hAnsi="Times New Roman"/>
                <w:szCs w:val="24"/>
              </w:rPr>
              <w:t xml:space="preserve"> Другие стратегии выхода из мирового экономического кризиса. Тоталитарные экономики. Общественно-политическое развитие стран Латинской Америки.</w:t>
            </w:r>
          </w:p>
        </w:tc>
        <w:tc>
          <w:tcPr>
            <w:tcW w:w="1985" w:type="dxa"/>
          </w:tcPr>
          <w:p w14:paraId="48B0A379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90B5222" w14:textId="77777777" w:rsidTr="005C2ADB">
        <w:trPr>
          <w:jc w:val="center"/>
        </w:trPr>
        <w:tc>
          <w:tcPr>
            <w:tcW w:w="8451" w:type="dxa"/>
            <w:gridSpan w:val="2"/>
          </w:tcPr>
          <w:p w14:paraId="29B7EB20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3.10.</w:t>
            </w:r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 xml:space="preserve">Нарастание агрессии. Германский нацизм 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      </w:r>
          </w:p>
          <w:p w14:paraId="0FC3E5BF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 xml:space="preserve">«Народный фронт» и Гражданская война в Испании 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>Борьба с фашизмом в Австрии и Франции. VII Конгресс Коминтерна. Политика «Народного фронта». Революция в Испании. Победа «Народного фронта» в Испании. Франкистский мятеж и фашистское вмешательство. Социальные преобразования в Испании. Политика «невмешательства». Советская помощь Испании. Оборона Мадрида. Сражения при Гвадалахаре и на Эбро. Поражение Испанской республики.</w:t>
            </w:r>
          </w:p>
        </w:tc>
        <w:tc>
          <w:tcPr>
            <w:tcW w:w="1985" w:type="dxa"/>
          </w:tcPr>
          <w:p w14:paraId="69518FEC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53C1346" w14:textId="77777777" w:rsidTr="005C2ADB">
        <w:trPr>
          <w:jc w:val="center"/>
        </w:trPr>
        <w:tc>
          <w:tcPr>
            <w:tcW w:w="8451" w:type="dxa"/>
            <w:gridSpan w:val="2"/>
          </w:tcPr>
          <w:p w14:paraId="425AD6CA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3.11.</w:t>
            </w:r>
            <w:r w:rsidRPr="008C31E5">
              <w:rPr>
                <w:rFonts w:ascii="Times New Roman" w:hAnsi="Times New Roman"/>
                <w:bCs/>
                <w:szCs w:val="24"/>
              </w:rPr>
              <w:t xml:space="preserve"> Политика «умиротворения» агрессора </w:t>
            </w:r>
            <w:r w:rsidRPr="008C31E5">
              <w:rPr>
                <w:rFonts w:ascii="Times New Roman" w:hAnsi="Times New Roman"/>
                <w:szCs w:val="24"/>
              </w:rPr>
              <w:t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Итало-эфиопская война.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Раздел Восточной Европы на сферы влияния Германии и СССР.</w:t>
            </w:r>
          </w:p>
        </w:tc>
        <w:tc>
          <w:tcPr>
            <w:tcW w:w="1985" w:type="dxa"/>
          </w:tcPr>
          <w:p w14:paraId="31EEE7B7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AEEA0E5" w14:textId="77777777" w:rsidTr="005C2ADB">
        <w:trPr>
          <w:jc w:val="center"/>
        </w:trPr>
        <w:tc>
          <w:tcPr>
            <w:tcW w:w="8451" w:type="dxa"/>
            <w:gridSpan w:val="2"/>
          </w:tcPr>
          <w:p w14:paraId="5CBC3C52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Cs w:val="24"/>
              </w:rPr>
              <w:t>12.</w:t>
            </w:r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>Развитие</w:t>
            </w:r>
            <w:proofErr w:type="gramEnd"/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 xml:space="preserve"> культуры в первой трети ХХ </w:t>
            </w:r>
            <w:proofErr w:type="spellStart"/>
            <w:r w:rsidRPr="008C31E5">
              <w:rPr>
                <w:rFonts w:ascii="Times New Roman" w:hAnsi="Times New Roman"/>
                <w:bCs/>
                <w:sz w:val="24"/>
                <w:szCs w:val="24"/>
              </w:rPr>
              <w:t>в.</w:t>
            </w:r>
            <w:r w:rsidRPr="008C31E5">
              <w:rPr>
                <w:rFonts w:ascii="Times New Roman" w:hAnsi="Times New Roman"/>
                <w:sz w:val="24"/>
                <w:szCs w:val="24"/>
              </w:rPr>
              <w:t>Основные</w:t>
            </w:r>
            <w:proofErr w:type="spellEnd"/>
            <w:r w:rsidRPr="008C31E5">
              <w:rPr>
                <w:rFonts w:ascii="Times New Roman" w:hAnsi="Times New Roman"/>
                <w:sz w:val="24"/>
                <w:szCs w:val="24"/>
              </w:rPr>
              <w:t xml:space="preserve"> направления в искусстве. Модернизм, авангардизм, сюрреализм, абстракционизм, реализм. Психоанализ. Потерянное поколение. Ведущие деятели культуры первой трети ХХ в. Тоталитаризм и культура. Массовая культура. Олимпийское движение</w:t>
            </w:r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985" w:type="dxa"/>
          </w:tcPr>
          <w:p w14:paraId="3C62F21A" w14:textId="77777777" w:rsidR="005C2ADB" w:rsidRDefault="005C2ADB" w:rsidP="006818F0">
            <w:pPr>
              <w:jc w:val="center"/>
            </w:pPr>
            <w:r w:rsidRPr="0015107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:rsidRPr="008C31E5" w14:paraId="72DF7B63" w14:textId="77777777" w:rsidTr="005C2ADB">
        <w:trPr>
          <w:jc w:val="center"/>
        </w:trPr>
        <w:tc>
          <w:tcPr>
            <w:tcW w:w="8451" w:type="dxa"/>
            <w:gridSpan w:val="2"/>
          </w:tcPr>
          <w:p w14:paraId="6F9F35AC" w14:textId="77777777" w:rsidR="005C2ADB" w:rsidRPr="008C31E5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8C31E5">
              <w:rPr>
                <w:rFonts w:ascii="Times New Roman" w:hAnsi="Times New Roman"/>
                <w:b/>
                <w:szCs w:val="24"/>
              </w:rPr>
              <w:t>4.</w:t>
            </w:r>
            <w:r w:rsidRPr="006F686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Советский Союз в 1920 –</w:t>
            </w:r>
            <w:r w:rsidRPr="006F686A">
              <w:rPr>
                <w:rStyle w:val="ff3"/>
                <w:rFonts w:ascii="Times New Roman" w:hAnsi="Times New Roman"/>
                <w:b/>
                <w:i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1930-</w:t>
            </w:r>
            <w:r w:rsidRPr="006F686A">
              <w:rPr>
                <w:rStyle w:val="ff4"/>
                <w:rFonts w:ascii="Times New Roman" w:hAnsi="Times New Roman"/>
                <w:b/>
                <w:i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х гг.</w:t>
            </w:r>
            <w:r w:rsidRPr="006F686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 xml:space="preserve"> Региональный компонент.</w:t>
            </w:r>
          </w:p>
        </w:tc>
        <w:tc>
          <w:tcPr>
            <w:tcW w:w="1985" w:type="dxa"/>
          </w:tcPr>
          <w:p w14:paraId="49DB0870" w14:textId="77777777" w:rsidR="005C2ADB" w:rsidRPr="008C31E5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22</w:t>
            </w:r>
          </w:p>
        </w:tc>
      </w:tr>
      <w:tr w:rsidR="005C2ADB" w14:paraId="5B06DE5E" w14:textId="77777777" w:rsidTr="005C2ADB">
        <w:trPr>
          <w:jc w:val="center"/>
        </w:trPr>
        <w:tc>
          <w:tcPr>
            <w:tcW w:w="8451" w:type="dxa"/>
            <w:gridSpan w:val="2"/>
          </w:tcPr>
          <w:p w14:paraId="028D88D8" w14:textId="77777777" w:rsidR="005C2ADB" w:rsidRPr="00065BB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065BBE">
              <w:rPr>
                <w:rFonts w:ascii="Times New Roman" w:hAnsi="Times New Roman"/>
                <w:sz w:val="24"/>
                <w:szCs w:val="24"/>
              </w:rPr>
              <w:t xml:space="preserve">СССР в годы нэпа. 1921–1928 </w:t>
            </w:r>
          </w:p>
          <w:p w14:paraId="0AC76DF6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065BBE">
              <w:rPr>
                <w:rFonts w:ascii="Times New Roman" w:hAnsi="Times New Roman"/>
                <w:szCs w:val="24"/>
              </w:rPr>
              <w:t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</w:t>
            </w:r>
          </w:p>
        </w:tc>
        <w:tc>
          <w:tcPr>
            <w:tcW w:w="1985" w:type="dxa"/>
          </w:tcPr>
          <w:p w14:paraId="1FD21F48" w14:textId="77777777" w:rsidR="005C2ADB" w:rsidRPr="0051797D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51797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C09C28A" w14:textId="77777777" w:rsidTr="005C2ADB">
        <w:trPr>
          <w:jc w:val="center"/>
        </w:trPr>
        <w:tc>
          <w:tcPr>
            <w:tcW w:w="8451" w:type="dxa"/>
            <w:gridSpan w:val="2"/>
          </w:tcPr>
          <w:p w14:paraId="318DA935" w14:textId="77777777" w:rsidR="005C2ADB" w:rsidRPr="00065BBE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4.2.</w:t>
            </w:r>
            <w:r w:rsidRPr="00065BBE">
              <w:rPr>
                <w:rFonts w:ascii="Times New Roman" w:hAnsi="Times New Roman"/>
                <w:sz w:val="24"/>
                <w:szCs w:val="24"/>
              </w:rPr>
              <w:t xml:space="preserve">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      </w:r>
            <w:r w:rsidRPr="00065BB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Попытки внедрения научной организации труда (НОТ) на </w:t>
            </w:r>
            <w:proofErr w:type="spellStart"/>
            <w:proofErr w:type="gramStart"/>
            <w:r w:rsidRPr="00065BBE">
              <w:rPr>
                <w:rFonts w:ascii="Times New Roman" w:hAnsi="Times New Roman"/>
                <w:i/>
                <w:iCs/>
                <w:sz w:val="24"/>
                <w:szCs w:val="24"/>
              </w:rPr>
              <w:t>производстве.Учреждение</w:t>
            </w:r>
            <w:proofErr w:type="spellEnd"/>
            <w:proofErr w:type="gramEnd"/>
            <w:r w:rsidRPr="00065BB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в СССР звания «Герой Труда» (1927 г., с 1938 г. – Герой Социалистического Труда).</w:t>
            </w:r>
          </w:p>
        </w:tc>
        <w:tc>
          <w:tcPr>
            <w:tcW w:w="1985" w:type="dxa"/>
          </w:tcPr>
          <w:p w14:paraId="22A12B60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DB13A0B" w14:textId="77777777" w:rsidTr="005C2ADB">
        <w:trPr>
          <w:jc w:val="center"/>
        </w:trPr>
        <w:tc>
          <w:tcPr>
            <w:tcW w:w="8451" w:type="dxa"/>
            <w:gridSpan w:val="2"/>
          </w:tcPr>
          <w:p w14:paraId="3D78F89B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4.3.</w:t>
            </w:r>
            <w:r w:rsidRPr="00065BBE">
              <w:rPr>
                <w:rFonts w:ascii="Times New Roman" w:hAnsi="Times New Roman"/>
                <w:szCs w:val="24"/>
              </w:rPr>
              <w:t xml:space="preserve">Предпосылки и значение образования СССР. Принятие Конституции СССР 1924 г. 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</w:t>
            </w:r>
            <w:r w:rsidRPr="00065BBE">
              <w:rPr>
                <w:rFonts w:ascii="Times New Roman" w:hAnsi="Times New Roman"/>
                <w:szCs w:val="24"/>
              </w:rPr>
      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в оценках современников и историков.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      </w:r>
          </w:p>
        </w:tc>
        <w:tc>
          <w:tcPr>
            <w:tcW w:w="1985" w:type="dxa"/>
          </w:tcPr>
          <w:p w14:paraId="64E62F4B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A27D917" w14:textId="77777777" w:rsidTr="005C2ADB">
        <w:trPr>
          <w:jc w:val="center"/>
        </w:trPr>
        <w:tc>
          <w:tcPr>
            <w:tcW w:w="8451" w:type="dxa"/>
            <w:gridSpan w:val="2"/>
          </w:tcPr>
          <w:p w14:paraId="430CA41E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4.4.</w:t>
            </w:r>
            <w:r w:rsidRPr="00065BBE">
              <w:rPr>
                <w:rFonts w:ascii="Times New Roman" w:hAnsi="Times New Roman"/>
                <w:szCs w:val="24"/>
              </w:rPr>
              <w:t xml:space="preserve">Социальная политика большевиков. Положение рабочих и крестьян. 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 xml:space="preserve"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</w:t>
            </w:r>
          </w:p>
        </w:tc>
        <w:tc>
          <w:tcPr>
            <w:tcW w:w="1985" w:type="dxa"/>
          </w:tcPr>
          <w:p w14:paraId="5700F0EF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8A4BCAA" w14:textId="77777777" w:rsidTr="005C2ADB">
        <w:trPr>
          <w:jc w:val="center"/>
        </w:trPr>
        <w:tc>
          <w:tcPr>
            <w:tcW w:w="8451" w:type="dxa"/>
            <w:gridSpan w:val="2"/>
          </w:tcPr>
          <w:p w14:paraId="45C02025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4.5.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 xml:space="preserve"> Положение бывших представителей «эксплуататорских классов». Лишенцы. Деревенский социум: кулаки, середняки и </w:t>
            </w:r>
            <w:proofErr w:type="spellStart"/>
            <w:proofErr w:type="gramStart"/>
            <w:r w:rsidRPr="00065BBE">
              <w:rPr>
                <w:rFonts w:ascii="Times New Roman" w:hAnsi="Times New Roman"/>
                <w:i/>
                <w:iCs/>
                <w:szCs w:val="24"/>
              </w:rPr>
              <w:t>бедняки.Сельскохозяйственные</w:t>
            </w:r>
            <w:proofErr w:type="spellEnd"/>
            <w:proofErr w:type="gramEnd"/>
            <w:r w:rsidRPr="00065BBE">
              <w:rPr>
                <w:rFonts w:ascii="Times New Roman" w:hAnsi="Times New Roman"/>
                <w:i/>
                <w:iCs/>
                <w:szCs w:val="24"/>
              </w:rPr>
              <w:t xml:space="preserve"> коммуны, артели и </w:t>
            </w:r>
            <w:proofErr w:type="spellStart"/>
            <w:r w:rsidRPr="00065BBE">
              <w:rPr>
                <w:rFonts w:ascii="Times New Roman" w:hAnsi="Times New Roman"/>
                <w:i/>
                <w:iCs/>
                <w:szCs w:val="24"/>
              </w:rPr>
              <w:t>ТОЗы</w:t>
            </w:r>
            <w:proofErr w:type="spellEnd"/>
            <w:r w:rsidRPr="00065BBE">
              <w:rPr>
                <w:rFonts w:ascii="Times New Roman" w:hAnsi="Times New Roman"/>
                <w:i/>
                <w:iCs/>
                <w:szCs w:val="24"/>
              </w:rPr>
              <w:t>. Отходничество. Сдача земли в аренду.</w:t>
            </w:r>
          </w:p>
        </w:tc>
        <w:tc>
          <w:tcPr>
            <w:tcW w:w="1985" w:type="dxa"/>
          </w:tcPr>
          <w:p w14:paraId="769E0EA5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346297F" w14:textId="77777777" w:rsidTr="005C2ADB">
        <w:trPr>
          <w:jc w:val="center"/>
        </w:trPr>
        <w:tc>
          <w:tcPr>
            <w:tcW w:w="8451" w:type="dxa"/>
            <w:gridSpan w:val="2"/>
          </w:tcPr>
          <w:p w14:paraId="52E68ED0" w14:textId="77777777" w:rsidR="005C2ADB" w:rsidRPr="00065BBE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4.6.</w:t>
            </w:r>
            <w:r w:rsidRPr="00065BBE">
              <w:rPr>
                <w:rFonts w:ascii="Times New Roman" w:hAnsi="Times New Roman"/>
                <w:sz w:val="24"/>
                <w:szCs w:val="24"/>
              </w:rPr>
              <w:t xml:space="preserve"> 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      </w:r>
            <w:r w:rsidRPr="00065BBE">
              <w:rPr>
                <w:rFonts w:ascii="Times New Roman" w:hAnsi="Times New Roman"/>
                <w:i/>
                <w:iCs/>
                <w:sz w:val="24"/>
                <w:szCs w:val="24"/>
              </w:rPr>
              <w:t>Социалистическое соревнование. Ударники и стахановцы.</w:t>
            </w:r>
          </w:p>
        </w:tc>
        <w:tc>
          <w:tcPr>
            <w:tcW w:w="1985" w:type="dxa"/>
          </w:tcPr>
          <w:p w14:paraId="72019F38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1DBF07F" w14:textId="77777777" w:rsidTr="005C2ADB">
        <w:trPr>
          <w:jc w:val="center"/>
        </w:trPr>
        <w:tc>
          <w:tcPr>
            <w:tcW w:w="8451" w:type="dxa"/>
            <w:gridSpan w:val="2"/>
          </w:tcPr>
          <w:p w14:paraId="75B2B43E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4.7.</w:t>
            </w:r>
            <w:r w:rsidRPr="00065BBE">
              <w:rPr>
                <w:rFonts w:ascii="Times New Roman" w:hAnsi="Times New Roman"/>
                <w:szCs w:val="24"/>
              </w:rPr>
      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</w:t>
            </w:r>
          </w:p>
        </w:tc>
        <w:tc>
          <w:tcPr>
            <w:tcW w:w="1985" w:type="dxa"/>
          </w:tcPr>
          <w:p w14:paraId="63B996D2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20C6BD8" w14:textId="77777777" w:rsidTr="005C2ADB">
        <w:trPr>
          <w:jc w:val="center"/>
        </w:trPr>
        <w:tc>
          <w:tcPr>
            <w:tcW w:w="8451" w:type="dxa"/>
            <w:gridSpan w:val="2"/>
          </w:tcPr>
          <w:p w14:paraId="4DA61BCA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4.8.</w:t>
            </w:r>
            <w:r w:rsidRPr="00065BBE">
              <w:rPr>
                <w:rFonts w:ascii="Times New Roman" w:hAnsi="Times New Roman"/>
                <w:szCs w:val="24"/>
              </w:rPr>
              <w:t xml:space="preserve">Создание МТС. 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>Национальные и региональные особенности коллективизации.</w:t>
            </w:r>
            <w:r w:rsidRPr="00065BBE">
              <w:rPr>
                <w:rFonts w:ascii="Times New Roman" w:hAnsi="Times New Roman"/>
                <w:szCs w:val="24"/>
              </w:rPr>
      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      </w:r>
            <w:proofErr w:type="spellStart"/>
            <w:r w:rsidRPr="00065BBE">
              <w:rPr>
                <w:rFonts w:ascii="Times New Roman" w:hAnsi="Times New Roman"/>
                <w:i/>
                <w:iCs/>
                <w:szCs w:val="24"/>
              </w:rPr>
              <w:t>Днепрострой</w:t>
            </w:r>
            <w:proofErr w:type="spellEnd"/>
            <w:r w:rsidRPr="00065BBE">
              <w:rPr>
                <w:rFonts w:ascii="Times New Roman" w:hAnsi="Times New Roman"/>
                <w:i/>
                <w:iCs/>
                <w:szCs w:val="24"/>
              </w:rPr>
              <w:t xml:space="preserve">, Горьковский автозавод. Сталинградский и Харьковский тракторные заводы, </w:t>
            </w:r>
            <w:proofErr w:type="spellStart"/>
            <w:r w:rsidRPr="00065BBE">
              <w:rPr>
                <w:rFonts w:ascii="Times New Roman" w:hAnsi="Times New Roman"/>
                <w:i/>
                <w:iCs/>
                <w:szCs w:val="24"/>
              </w:rPr>
              <w:t>Турксиб</w:t>
            </w:r>
            <w:proofErr w:type="spellEnd"/>
            <w:r w:rsidRPr="00065BBE">
              <w:rPr>
                <w:rFonts w:ascii="Times New Roman" w:hAnsi="Times New Roman"/>
                <w:i/>
                <w:iCs/>
                <w:szCs w:val="24"/>
              </w:rPr>
              <w:t>. Строительство Московского метрополитена.</w:t>
            </w:r>
          </w:p>
        </w:tc>
        <w:tc>
          <w:tcPr>
            <w:tcW w:w="1985" w:type="dxa"/>
          </w:tcPr>
          <w:p w14:paraId="7885048C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38E6E31" w14:textId="77777777" w:rsidTr="005C2ADB">
        <w:trPr>
          <w:jc w:val="center"/>
        </w:trPr>
        <w:tc>
          <w:tcPr>
            <w:tcW w:w="8451" w:type="dxa"/>
            <w:gridSpan w:val="2"/>
          </w:tcPr>
          <w:p w14:paraId="5191F00B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4.9.</w:t>
            </w:r>
            <w:r w:rsidRPr="00065BBE">
              <w:rPr>
                <w:rFonts w:ascii="Times New Roman" w:hAnsi="Times New Roman"/>
                <w:szCs w:val="24"/>
              </w:rPr>
              <w:t xml:space="preserve">Создание новых отраслей промышленности. 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>Иностранные специалисты и технологии на стройках СССР. Милитаризация народного хозяйства, ускоренное развитие военной промышленности.</w:t>
            </w:r>
            <w:r w:rsidRPr="00065BBE">
              <w:rPr>
                <w:rFonts w:ascii="Times New Roman" w:hAnsi="Times New Roman"/>
                <w:szCs w:val="24"/>
              </w:rPr>
              <w:t xml:space="preserve"> Результаты, цена и издержки модернизации. Превращение СССР в аграрно-индустриальную державу. Ликвидация безработицы. 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>Успехи и противоречия урбанизации</w:t>
            </w:r>
          </w:p>
        </w:tc>
        <w:tc>
          <w:tcPr>
            <w:tcW w:w="1985" w:type="dxa"/>
          </w:tcPr>
          <w:p w14:paraId="66B2C723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01A9A2A" w14:textId="77777777" w:rsidTr="005C2ADB">
        <w:trPr>
          <w:jc w:val="center"/>
        </w:trPr>
        <w:tc>
          <w:tcPr>
            <w:tcW w:w="8451" w:type="dxa"/>
            <w:gridSpan w:val="2"/>
          </w:tcPr>
          <w:p w14:paraId="3A263DE5" w14:textId="77777777" w:rsidR="005C2ADB" w:rsidRPr="00065BBE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4.10.</w:t>
            </w:r>
            <w:r w:rsidRPr="00065BBE">
              <w:rPr>
                <w:rFonts w:ascii="Times New Roman" w:hAnsi="Times New Roman"/>
                <w:sz w:val="24"/>
                <w:szCs w:val="24"/>
              </w:rPr>
              <w:t xml:space="preserve">Утверждение «культа личности» Сталина. </w:t>
            </w:r>
            <w:r w:rsidRPr="00065BBE">
              <w:rPr>
                <w:rFonts w:ascii="Times New Roman" w:hAnsi="Times New Roman"/>
                <w:i/>
                <w:iCs/>
                <w:sz w:val="24"/>
                <w:szCs w:val="24"/>
              </w:rPr>
              <w:t>Малые «культы» представителей советской элиты и региональных руководителей. Партийные органы как инструмент сталинской политики.</w:t>
            </w:r>
            <w:r w:rsidRPr="00065BBE">
              <w:rPr>
                <w:rFonts w:ascii="Times New Roman" w:hAnsi="Times New Roman"/>
                <w:sz w:val="24"/>
                <w:szCs w:val="24"/>
              </w:rPr>
      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      </w:r>
            <w:r w:rsidRPr="00065BBE">
              <w:rPr>
                <w:rFonts w:ascii="Times New Roman" w:hAnsi="Times New Roman"/>
                <w:i/>
                <w:iCs/>
                <w:sz w:val="24"/>
                <w:szCs w:val="24"/>
              </w:rPr>
              <w:t>«Национальные операции» НКВД.</w:t>
            </w:r>
            <w:r w:rsidRPr="00065BBE">
              <w:rPr>
                <w:rFonts w:ascii="Times New Roman" w:hAnsi="Times New Roman"/>
                <w:sz w:val="24"/>
                <w:szCs w:val="24"/>
              </w:rPr>
              <w:t xml:space="preserve"> Результаты репрессий на уровне регионов и национальных республик. </w:t>
            </w:r>
          </w:p>
        </w:tc>
        <w:tc>
          <w:tcPr>
            <w:tcW w:w="1985" w:type="dxa"/>
          </w:tcPr>
          <w:p w14:paraId="682149D7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BE6B70C" w14:textId="77777777" w:rsidTr="005C2ADB">
        <w:trPr>
          <w:jc w:val="center"/>
        </w:trPr>
        <w:tc>
          <w:tcPr>
            <w:tcW w:w="8451" w:type="dxa"/>
            <w:gridSpan w:val="2"/>
          </w:tcPr>
          <w:p w14:paraId="77992E06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4.11.</w:t>
            </w:r>
            <w:r w:rsidRPr="00065BBE">
              <w:rPr>
                <w:rFonts w:ascii="Times New Roman" w:hAnsi="Times New Roman"/>
                <w:szCs w:val="24"/>
              </w:rPr>
              <w:t xml:space="preserve"> Репрессии против священнослужителей. ГУЛАГ: социально-политические и национальные характеристики его контингента. </w:t>
            </w:r>
            <w:r w:rsidRPr="00065BBE">
              <w:rPr>
                <w:rFonts w:ascii="Times New Roman" w:hAnsi="Times New Roman"/>
                <w:i/>
                <w:iCs/>
                <w:szCs w:val="24"/>
              </w:rPr>
              <w:t>Роль принудительного труда в осуществлении индустриализации и в освоении труднодоступных территорий.</w:t>
            </w:r>
            <w:r w:rsidRPr="00065BBE">
              <w:rPr>
                <w:rFonts w:ascii="Times New Roman" w:hAnsi="Times New Roman"/>
                <w:szCs w:val="24"/>
              </w:rPr>
              <w:t xml:space="preserve"> Советская социальная и национальная политика 1930-х гг. Пропаганда и реальные достижения. Конституция СССР 1936 г.</w:t>
            </w:r>
          </w:p>
        </w:tc>
        <w:tc>
          <w:tcPr>
            <w:tcW w:w="1985" w:type="dxa"/>
          </w:tcPr>
          <w:p w14:paraId="4A87842E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946AC99" w14:textId="77777777" w:rsidTr="005C2ADB">
        <w:trPr>
          <w:trHeight w:val="70"/>
          <w:jc w:val="center"/>
        </w:trPr>
        <w:tc>
          <w:tcPr>
            <w:tcW w:w="8451" w:type="dxa"/>
            <w:gridSpan w:val="2"/>
          </w:tcPr>
          <w:p w14:paraId="6D091522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4.12.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Наступление на религию. «Союз воинствующих безбожников».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Обновленческое движение в церкви. Положение нехристианских конфессий.</w:t>
            </w:r>
          </w:p>
        </w:tc>
        <w:tc>
          <w:tcPr>
            <w:tcW w:w="1985" w:type="dxa"/>
          </w:tcPr>
          <w:p w14:paraId="107CA806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1D7617D" w14:textId="77777777" w:rsidTr="005C2ADB">
        <w:trPr>
          <w:jc w:val="center"/>
        </w:trPr>
        <w:tc>
          <w:tcPr>
            <w:tcW w:w="8451" w:type="dxa"/>
            <w:gridSpan w:val="2"/>
          </w:tcPr>
          <w:p w14:paraId="475828D2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4.13.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Культура периода нэпа. Пролеткульт и нэпманская культура. Борьба с безграмотностью.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письменности и смена алфавитов. Деятельность Наркомпроса. Рабфаки.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Культура и идеология.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Академия наук и Коммунистическая академия, Институты красной </w:t>
            </w:r>
            <w:proofErr w:type="spellStart"/>
            <w:proofErr w:type="gramStart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профессуры.Создание</w:t>
            </w:r>
            <w:proofErr w:type="spellEnd"/>
            <w:proofErr w:type="gramEnd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«нового человека». Пропаганда коллективистских ценностей. Воспитание интернационализма и советского патриотизма.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Общественный энтузиазм периода первых пятилеток.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Рабселькоры. Развитие </w:t>
            </w:r>
            <w:proofErr w:type="spellStart"/>
            <w:proofErr w:type="gramStart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спорта.Освоение</w:t>
            </w:r>
            <w:proofErr w:type="spellEnd"/>
            <w:proofErr w:type="gramEnd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      </w:r>
          </w:p>
        </w:tc>
        <w:tc>
          <w:tcPr>
            <w:tcW w:w="1985" w:type="dxa"/>
          </w:tcPr>
          <w:p w14:paraId="1C22E5D2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152EFF35" w14:textId="77777777" w:rsidTr="005C2ADB">
        <w:trPr>
          <w:jc w:val="center"/>
        </w:trPr>
        <w:tc>
          <w:tcPr>
            <w:tcW w:w="8451" w:type="dxa"/>
            <w:gridSpan w:val="2"/>
          </w:tcPr>
          <w:p w14:paraId="3EC3B4BA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4.14.</w:t>
            </w:r>
            <w:r w:rsidRPr="0051797D">
              <w:rPr>
                <w:rFonts w:ascii="Times New Roman" w:hAnsi="Times New Roman"/>
                <w:szCs w:val="24"/>
              </w:rPr>
              <w:t xml:space="preserve">Культурная революция. От обязательного начального образования – к массовой средней школе. </w:t>
            </w:r>
            <w:r w:rsidRPr="0051797D">
              <w:rPr>
                <w:rFonts w:ascii="Times New Roman" w:hAnsi="Times New Roman"/>
                <w:i/>
                <w:iCs/>
                <w:szCs w:val="24"/>
              </w:rPr>
      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      </w:r>
            <w:r w:rsidRPr="0051797D">
              <w:rPr>
                <w:rFonts w:ascii="Times New Roman" w:hAnsi="Times New Roman"/>
                <w:szCs w:val="24"/>
              </w:rPr>
              <w:t xml:space="preserve"> Социалистический реализм как художественный метод. Литература и кинематограф 1930-х годов. </w:t>
            </w:r>
            <w:r w:rsidRPr="0051797D">
              <w:rPr>
                <w:rFonts w:ascii="Times New Roman" w:hAnsi="Times New Roman"/>
                <w:i/>
                <w:iCs/>
                <w:szCs w:val="24"/>
              </w:rPr>
              <w:t>Культура русского зарубежья</w:t>
            </w:r>
          </w:p>
        </w:tc>
        <w:tc>
          <w:tcPr>
            <w:tcW w:w="1985" w:type="dxa"/>
          </w:tcPr>
          <w:p w14:paraId="74F925E0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23AA326" w14:textId="77777777" w:rsidTr="005C2ADB">
        <w:trPr>
          <w:jc w:val="center"/>
        </w:trPr>
        <w:tc>
          <w:tcPr>
            <w:tcW w:w="8451" w:type="dxa"/>
            <w:gridSpan w:val="2"/>
          </w:tcPr>
          <w:p w14:paraId="47015F68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4.15.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>Наука в 1930-е гг.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Академия наук СССР. Создание новых научных центров: ВАСХНИЛ, ФИАН, РНИИ и </w:t>
            </w:r>
            <w:proofErr w:type="spellStart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др.Выдающиеся</w:t>
            </w:r>
            <w:proofErr w:type="spellEnd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ученые и конструкторы гражданской и военной техники. Формирование национальной интеллигенции. Общественные настроения.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Повседневность 1930-х годов.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Пионерия и комсомол. Военно-спортивные организации.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Материнство и детство в СССР. 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Жизнь в деревне.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Трудодни. Единоличники.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Личные подсобные хозяйства колхозников.</w:t>
            </w:r>
          </w:p>
        </w:tc>
        <w:tc>
          <w:tcPr>
            <w:tcW w:w="1985" w:type="dxa"/>
          </w:tcPr>
          <w:p w14:paraId="1AB5F9BE" w14:textId="77777777" w:rsidR="005C2ADB" w:rsidRDefault="005C2ADB" w:rsidP="006818F0">
            <w:pPr>
              <w:jc w:val="center"/>
            </w:pPr>
            <w:r w:rsidRPr="000D4F9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48D4790" w14:textId="77777777" w:rsidTr="005C2ADB">
        <w:trPr>
          <w:jc w:val="center"/>
        </w:trPr>
        <w:tc>
          <w:tcPr>
            <w:tcW w:w="8451" w:type="dxa"/>
            <w:gridSpan w:val="2"/>
          </w:tcPr>
          <w:p w14:paraId="2E91BA54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4.16.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</w:t>
            </w:r>
            <w:proofErr w:type="spellStart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г.Вступление</w:t>
            </w:r>
            <w:proofErr w:type="spellEnd"/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СССР в Лигу Наций. Возрастание угрозы мировой войны.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Попытки организовать систему коллективной безопасности в Европе.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Советские добровольцы в Испании и Китае.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Вооруженные конфликты на озере Хасан, реке Халхин-Гол и ситуация на Дальнем Востоке в конце 1930-х гг.</w:t>
            </w:r>
          </w:p>
        </w:tc>
        <w:tc>
          <w:tcPr>
            <w:tcW w:w="1985" w:type="dxa"/>
          </w:tcPr>
          <w:p w14:paraId="27A5F3F8" w14:textId="77777777" w:rsidR="005C2ADB" w:rsidRDefault="005C2ADB" w:rsidP="006818F0">
            <w:pPr>
              <w:jc w:val="center"/>
            </w:pPr>
            <w:r w:rsidRPr="00506AC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20D5125" w14:textId="77777777" w:rsidTr="005C2ADB">
        <w:trPr>
          <w:jc w:val="center"/>
        </w:trPr>
        <w:tc>
          <w:tcPr>
            <w:tcW w:w="8451" w:type="dxa"/>
            <w:gridSpan w:val="2"/>
          </w:tcPr>
          <w:p w14:paraId="5AFF2A50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4.17.</w:t>
            </w:r>
            <w:r w:rsidRPr="0051797D">
              <w:rPr>
                <w:rFonts w:ascii="Times New Roman" w:hAnsi="Times New Roman"/>
                <w:szCs w:val="24"/>
              </w:rPr>
              <w:t xml:space="preserve"> 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      </w:r>
            <w:r w:rsidRPr="0051797D">
              <w:rPr>
                <w:rFonts w:ascii="Times New Roman" w:hAnsi="Times New Roman"/>
                <w:i/>
                <w:iCs/>
                <w:szCs w:val="24"/>
              </w:rPr>
              <w:t>Нарастание негативных тенденций в экономике.</w:t>
            </w:r>
          </w:p>
        </w:tc>
        <w:tc>
          <w:tcPr>
            <w:tcW w:w="1985" w:type="dxa"/>
          </w:tcPr>
          <w:p w14:paraId="0A073873" w14:textId="77777777" w:rsidR="005C2ADB" w:rsidRDefault="005C2ADB" w:rsidP="006818F0">
            <w:pPr>
              <w:jc w:val="center"/>
            </w:pPr>
            <w:r w:rsidRPr="00506AC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A06C2A2" w14:textId="77777777" w:rsidTr="005C2ADB">
        <w:trPr>
          <w:jc w:val="center"/>
        </w:trPr>
        <w:tc>
          <w:tcPr>
            <w:tcW w:w="8451" w:type="dxa"/>
            <w:gridSpan w:val="2"/>
          </w:tcPr>
          <w:p w14:paraId="63EEC936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4.18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.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Западной Украины и Западной Белоруссии.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Катынская трагедия.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«Зимняя война» с Финляндией.</w:t>
            </w:r>
          </w:p>
        </w:tc>
        <w:tc>
          <w:tcPr>
            <w:tcW w:w="1985" w:type="dxa"/>
          </w:tcPr>
          <w:p w14:paraId="5AAA157A" w14:textId="77777777" w:rsidR="005C2ADB" w:rsidRDefault="005C2ADB" w:rsidP="006818F0">
            <w:pPr>
              <w:jc w:val="center"/>
            </w:pPr>
            <w:r w:rsidRPr="00506AC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07BE1FC" w14:textId="77777777" w:rsidTr="005C2ADB">
        <w:trPr>
          <w:jc w:val="center"/>
        </w:trPr>
        <w:tc>
          <w:tcPr>
            <w:tcW w:w="8451" w:type="dxa"/>
            <w:gridSpan w:val="2"/>
          </w:tcPr>
          <w:p w14:paraId="0065AE7A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4.19.</w:t>
            </w:r>
            <w:r w:rsidRPr="0051797D">
              <w:rPr>
                <w:rFonts w:ascii="Times New Roman" w:hAnsi="Times New Roman"/>
                <w:bCs/>
                <w:color w:val="FF0000"/>
                <w:szCs w:val="24"/>
              </w:rPr>
              <w:t>Развитие ТАССР.</w:t>
            </w:r>
            <w:r w:rsidRPr="0051797D">
              <w:rPr>
                <w:rFonts w:ascii="Times New Roman" w:hAnsi="Times New Roman"/>
                <w:color w:val="FF0000"/>
                <w:szCs w:val="24"/>
              </w:rPr>
              <w:t xml:space="preserve"> Осуществление в республике политики сплошной коллективизации. Ликвидация кулачества как класса. Итоги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57E327D4" w14:textId="77777777" w:rsidR="005C2ADB" w:rsidRDefault="005C2ADB" w:rsidP="006818F0">
            <w:pPr>
              <w:jc w:val="center"/>
            </w:pPr>
            <w:r w:rsidRPr="00506AC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C989140" w14:textId="77777777" w:rsidTr="005C2ADB">
        <w:trPr>
          <w:jc w:val="center"/>
        </w:trPr>
        <w:tc>
          <w:tcPr>
            <w:tcW w:w="8451" w:type="dxa"/>
            <w:gridSpan w:val="2"/>
          </w:tcPr>
          <w:p w14:paraId="6B994CF9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4.20.</w:t>
            </w:r>
            <w:r w:rsidRPr="0051797D">
              <w:rPr>
                <w:rFonts w:ascii="Times New Roman" w:hAnsi="Times New Roman"/>
                <w:color w:val="FF0000"/>
              </w:rPr>
              <w:t xml:space="preserve">Осуществление в ТАССР политики форсированной индустриализации. Основные направления итоги и особенности. Социальные издержки. Реконструкция промышленных предприятий. Новое индустриальное строительство. ТЭЦ-1, </w:t>
            </w:r>
            <w:proofErr w:type="spellStart"/>
            <w:r w:rsidRPr="0051797D">
              <w:rPr>
                <w:rFonts w:ascii="Times New Roman" w:hAnsi="Times New Roman"/>
                <w:color w:val="FF0000"/>
              </w:rPr>
              <w:t>авиастрой</w:t>
            </w:r>
            <w:proofErr w:type="spellEnd"/>
            <w:r w:rsidRPr="0051797D">
              <w:rPr>
                <w:rFonts w:ascii="Times New Roman" w:hAnsi="Times New Roman"/>
                <w:color w:val="FF0000"/>
              </w:rPr>
              <w:t>, меховая фабрика, фабрика киноплёнки, Зеленодольский судостроительный завод.</w:t>
            </w:r>
          </w:p>
        </w:tc>
        <w:tc>
          <w:tcPr>
            <w:tcW w:w="1985" w:type="dxa"/>
          </w:tcPr>
          <w:p w14:paraId="732AD0C9" w14:textId="77777777" w:rsidR="005C2ADB" w:rsidRDefault="005C2ADB" w:rsidP="006818F0">
            <w:pPr>
              <w:jc w:val="center"/>
            </w:pPr>
            <w:r w:rsidRPr="00506AC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D11487E" w14:textId="77777777" w:rsidTr="005C2ADB">
        <w:trPr>
          <w:jc w:val="center"/>
        </w:trPr>
        <w:tc>
          <w:tcPr>
            <w:tcW w:w="8451" w:type="dxa"/>
            <w:gridSpan w:val="2"/>
          </w:tcPr>
          <w:p w14:paraId="14092330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4.21.</w:t>
            </w:r>
            <w:r w:rsidRPr="0051797D">
              <w:rPr>
                <w:rFonts w:ascii="Times New Roman" w:hAnsi="Times New Roman"/>
                <w:color w:val="FF0000"/>
                <w:szCs w:val="24"/>
              </w:rPr>
              <w:t>«Большой террор» в Татарии.</w:t>
            </w:r>
          </w:p>
        </w:tc>
        <w:tc>
          <w:tcPr>
            <w:tcW w:w="1985" w:type="dxa"/>
          </w:tcPr>
          <w:p w14:paraId="3D97A13C" w14:textId="77777777" w:rsidR="005C2ADB" w:rsidRDefault="005C2ADB" w:rsidP="006818F0">
            <w:pPr>
              <w:jc w:val="center"/>
            </w:pPr>
            <w:r w:rsidRPr="000C17B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1B179F0" w14:textId="77777777" w:rsidTr="005C2ADB">
        <w:trPr>
          <w:jc w:val="center"/>
        </w:trPr>
        <w:tc>
          <w:tcPr>
            <w:tcW w:w="8451" w:type="dxa"/>
            <w:gridSpan w:val="2"/>
          </w:tcPr>
          <w:p w14:paraId="1B1717D7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4.22.</w:t>
            </w:r>
            <w:r w:rsidRPr="0051797D">
              <w:rPr>
                <w:rFonts w:ascii="Times New Roman" w:hAnsi="Times New Roman"/>
                <w:bCs/>
                <w:color w:val="FF0000"/>
                <w:szCs w:val="24"/>
              </w:rPr>
              <w:t>Развитие культуры в ТАССР.</w:t>
            </w:r>
          </w:p>
        </w:tc>
        <w:tc>
          <w:tcPr>
            <w:tcW w:w="1985" w:type="dxa"/>
          </w:tcPr>
          <w:p w14:paraId="5FFA5591" w14:textId="77777777" w:rsidR="005C2ADB" w:rsidRDefault="005C2ADB" w:rsidP="006818F0">
            <w:pPr>
              <w:jc w:val="center"/>
            </w:pPr>
            <w:r w:rsidRPr="000C17B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:rsidRPr="00C557B5" w14:paraId="70D62324" w14:textId="77777777" w:rsidTr="005C2ADB">
        <w:trPr>
          <w:jc w:val="center"/>
        </w:trPr>
        <w:tc>
          <w:tcPr>
            <w:tcW w:w="8451" w:type="dxa"/>
            <w:gridSpan w:val="2"/>
          </w:tcPr>
          <w:p w14:paraId="309FB2FF" w14:textId="77777777" w:rsidR="005C2ADB" w:rsidRPr="00C557B5" w:rsidRDefault="005C2ADB" w:rsidP="006818F0">
            <w:pPr>
              <w:rPr>
                <w:rFonts w:ascii="Times New Roman" w:hAnsi="Times New Roman"/>
                <w:b/>
                <w:szCs w:val="24"/>
              </w:rPr>
            </w:pPr>
            <w:r w:rsidRPr="00C557B5">
              <w:rPr>
                <w:rFonts w:ascii="Times New Roman" w:hAnsi="Times New Roman"/>
                <w:b/>
                <w:bCs/>
                <w:i/>
                <w:szCs w:val="24"/>
              </w:rPr>
              <w:t>5.Вторая мировая война</w:t>
            </w:r>
            <w:r>
              <w:rPr>
                <w:rFonts w:ascii="Times New Roman" w:hAnsi="Times New Roman"/>
                <w:b/>
                <w:bCs/>
                <w:i/>
                <w:szCs w:val="24"/>
              </w:rPr>
              <w:t>.</w:t>
            </w:r>
          </w:p>
        </w:tc>
        <w:tc>
          <w:tcPr>
            <w:tcW w:w="1985" w:type="dxa"/>
          </w:tcPr>
          <w:p w14:paraId="79A2AD0F" w14:textId="77777777" w:rsidR="005C2ADB" w:rsidRPr="00C557B5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5C2ADB" w14:paraId="04F221F2" w14:textId="77777777" w:rsidTr="005C2ADB">
        <w:trPr>
          <w:jc w:val="center"/>
        </w:trPr>
        <w:tc>
          <w:tcPr>
            <w:tcW w:w="8451" w:type="dxa"/>
            <w:gridSpan w:val="2"/>
          </w:tcPr>
          <w:p w14:paraId="620EFE4F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5.1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>. Начало Второй мировой войны</w:t>
            </w:r>
          </w:p>
          <w:p w14:paraId="743EFBA1" w14:textId="77777777" w:rsidR="005C2ADB" w:rsidRPr="0051797D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1797D">
              <w:rPr>
                <w:rFonts w:ascii="Times New Roman" w:hAnsi="Times New Roman"/>
                <w:sz w:val="24"/>
                <w:szCs w:val="24"/>
              </w:rPr>
      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 последствия.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Захват Германией Дании и Норвегии.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Разгром Франции и ее союзников. </w:t>
            </w:r>
            <w:r w:rsidRPr="0051797D">
              <w:rPr>
                <w:rFonts w:ascii="Times New Roman" w:hAnsi="Times New Roman"/>
                <w:i/>
                <w:iCs/>
                <w:sz w:val="24"/>
                <w:szCs w:val="24"/>
              </w:rPr>
              <w:t>Германо-британская борьба и захват Балкан.</w:t>
            </w:r>
            <w:r w:rsidRPr="0051797D">
              <w:rPr>
                <w:rFonts w:ascii="Times New Roman" w:hAnsi="Times New Roman"/>
                <w:sz w:val="24"/>
                <w:szCs w:val="24"/>
              </w:rPr>
              <w:t xml:space="preserve"> Битва за Британию. Рост советско-германских противоречий.</w:t>
            </w:r>
          </w:p>
        </w:tc>
        <w:tc>
          <w:tcPr>
            <w:tcW w:w="1985" w:type="dxa"/>
          </w:tcPr>
          <w:p w14:paraId="2F485503" w14:textId="77777777" w:rsidR="005C2ADB" w:rsidRDefault="005C2ADB" w:rsidP="006818F0">
            <w:pPr>
              <w:jc w:val="center"/>
            </w:pPr>
            <w:r w:rsidRPr="00964D1B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1258850" w14:textId="77777777" w:rsidTr="005C2ADB">
        <w:trPr>
          <w:jc w:val="center"/>
        </w:trPr>
        <w:tc>
          <w:tcPr>
            <w:tcW w:w="8451" w:type="dxa"/>
            <w:gridSpan w:val="2"/>
          </w:tcPr>
          <w:p w14:paraId="580CE9D3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5.2.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>Начало войны на Тихом океане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273243D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16D18">
              <w:rPr>
                <w:rFonts w:ascii="Times New Roman" w:hAnsi="Times New Roman"/>
                <w:sz w:val="24"/>
                <w:szCs w:val="24"/>
              </w:rPr>
              <w:t xml:space="preserve">Нападение Германии на СССР. Нападение Японии на США и его причины. </w:t>
            </w:r>
            <w:proofErr w:type="spellStart"/>
            <w:r w:rsidRPr="00616D18">
              <w:rPr>
                <w:rFonts w:ascii="Times New Roman" w:hAnsi="Times New Roman"/>
                <w:sz w:val="24"/>
                <w:szCs w:val="24"/>
              </w:rPr>
              <w:t>Пёрл</w:t>
            </w:r>
            <w:proofErr w:type="spellEnd"/>
            <w:r w:rsidRPr="00616D18">
              <w:rPr>
                <w:rFonts w:ascii="Times New Roman" w:hAnsi="Times New Roman"/>
                <w:sz w:val="24"/>
                <w:szCs w:val="24"/>
              </w:rPr>
              <w:t xml:space="preserve">-Харбор. Формирование Антигитлеровской коалиции и выработка основ стратегии союзников. Ленд-лиз.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Идеологическое и политическое обоснование агрессивной политики нацистской Германии.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Планы Германии в отношении СССР. План «Ост».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Планы союзников Германии и позиция нейтральных государств.</w:t>
            </w:r>
          </w:p>
          <w:p w14:paraId="1641F0CF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16D18">
              <w:rPr>
                <w:rFonts w:ascii="Times New Roman" w:hAnsi="Times New Roman"/>
                <w:sz w:val="24"/>
                <w:szCs w:val="24"/>
              </w:rPr>
              <w:t xml:space="preserve">Коренной перелом в войне. Война в Северной Африке. Сражение при Эль-Аламейне.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Стратегические бомбардировки немецких территорий.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Высадка в Италии и падение режима Муссолини. Перелом в войне на Тихом океане. Тегеранская конференция. «Большая тройка».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Каирская декларация. Роспуск Коминтерна.</w:t>
            </w:r>
          </w:p>
        </w:tc>
        <w:tc>
          <w:tcPr>
            <w:tcW w:w="1985" w:type="dxa"/>
          </w:tcPr>
          <w:p w14:paraId="7ABFF4F6" w14:textId="77777777" w:rsidR="005C2ADB" w:rsidRDefault="005C2ADB" w:rsidP="006818F0">
            <w:pPr>
              <w:jc w:val="center"/>
            </w:pPr>
            <w:r w:rsidRPr="00964D1B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A2CDC4E" w14:textId="77777777" w:rsidTr="005C2ADB">
        <w:trPr>
          <w:jc w:val="center"/>
        </w:trPr>
        <w:tc>
          <w:tcPr>
            <w:tcW w:w="8451" w:type="dxa"/>
            <w:gridSpan w:val="2"/>
          </w:tcPr>
          <w:p w14:paraId="07EB4426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5.3.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>Жизнь во время войны. Сопротивление оккупантам</w:t>
            </w:r>
          </w:p>
          <w:p w14:paraId="67A22C89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Условия жизни в</w:t>
            </w:r>
            <w:r w:rsidRPr="00616D18">
              <w:rPr>
                <w:rFonts w:ascii="Times New Roman" w:hAnsi="Times New Roman"/>
                <w:szCs w:val="24"/>
              </w:rPr>
              <w:t xml:space="preserve">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Жизнь на оккупированных территориях.</w:t>
            </w:r>
            <w:r w:rsidRPr="00616D18">
              <w:rPr>
                <w:rFonts w:ascii="Times New Roman" w:hAnsi="Times New Roman"/>
                <w:szCs w:val="24"/>
              </w:rPr>
              <w:t xml:space="preserve"> Движение Сопротивления и коллаборационизм.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Партизанская война в Югославии. Жизнь в США и Японии. Положение в нейтральных государствах.</w:t>
            </w:r>
          </w:p>
        </w:tc>
        <w:tc>
          <w:tcPr>
            <w:tcW w:w="1985" w:type="dxa"/>
          </w:tcPr>
          <w:p w14:paraId="53936F97" w14:textId="77777777" w:rsidR="005C2ADB" w:rsidRDefault="005C2ADB" w:rsidP="006818F0">
            <w:pPr>
              <w:jc w:val="center"/>
            </w:pPr>
            <w:r w:rsidRPr="00964D1B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E97679D" w14:textId="77777777" w:rsidTr="005C2ADB">
        <w:trPr>
          <w:jc w:val="center"/>
        </w:trPr>
        <w:tc>
          <w:tcPr>
            <w:tcW w:w="8451" w:type="dxa"/>
            <w:gridSpan w:val="2"/>
          </w:tcPr>
          <w:p w14:paraId="060C7E1F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5.4.</w:t>
            </w:r>
            <w:r w:rsidRPr="00616D18">
              <w:rPr>
                <w:rFonts w:ascii="Times New Roman" w:hAnsi="Times New Roman"/>
                <w:szCs w:val="24"/>
              </w:rPr>
              <w:t xml:space="preserve"> Открытие Второго фронта и наступление союзников.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Переход на сторону антигитлеровской коалиции Румынии и Болгарии, выход из войны Финляндии. Восстания в Париже, Варшаве, Словакии.</w:t>
            </w:r>
            <w:r w:rsidRPr="00616D18">
              <w:rPr>
                <w:rFonts w:ascii="Times New Roman" w:hAnsi="Times New Roman"/>
                <w:szCs w:val="24"/>
              </w:rPr>
              <w:t xml:space="preserve"> Освобождение стран Европы. Попытка переворота в Германии 20 июля 1944 г. Бои в Арденнах. Висло-</w:t>
            </w:r>
            <w:proofErr w:type="spellStart"/>
            <w:r w:rsidRPr="00616D18">
              <w:rPr>
                <w:rFonts w:ascii="Times New Roman" w:hAnsi="Times New Roman"/>
                <w:szCs w:val="24"/>
              </w:rPr>
              <w:t>Одерская</w:t>
            </w:r>
            <w:proofErr w:type="spellEnd"/>
            <w:r w:rsidRPr="00616D18">
              <w:rPr>
                <w:rFonts w:ascii="Times New Roman" w:hAnsi="Times New Roman"/>
                <w:szCs w:val="24"/>
              </w:rPr>
      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985" w:type="dxa"/>
          </w:tcPr>
          <w:p w14:paraId="284F2050" w14:textId="77777777" w:rsidR="005C2ADB" w:rsidRDefault="005C2ADB" w:rsidP="006818F0">
            <w:pPr>
              <w:jc w:val="center"/>
            </w:pPr>
            <w:r w:rsidRPr="00964D1B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7A1DC7D" w14:textId="77777777" w:rsidTr="005C2ADB">
        <w:trPr>
          <w:jc w:val="center"/>
        </w:trPr>
        <w:tc>
          <w:tcPr>
            <w:tcW w:w="8451" w:type="dxa"/>
            <w:gridSpan w:val="2"/>
          </w:tcPr>
          <w:p w14:paraId="116EE7FA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5.5.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      </w:r>
            <w:proofErr w:type="spellStart"/>
            <w:r w:rsidRPr="00616D18">
              <w:rPr>
                <w:rFonts w:ascii="Times New Roman" w:hAnsi="Times New Roman"/>
                <w:sz w:val="24"/>
                <w:szCs w:val="24"/>
              </w:rPr>
              <w:t>Квантунской</w:t>
            </w:r>
            <w:proofErr w:type="spellEnd"/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      </w:r>
          </w:p>
        </w:tc>
        <w:tc>
          <w:tcPr>
            <w:tcW w:w="1985" w:type="dxa"/>
          </w:tcPr>
          <w:p w14:paraId="66C611B3" w14:textId="77777777" w:rsidR="005C2ADB" w:rsidRDefault="005C2ADB" w:rsidP="006818F0">
            <w:pPr>
              <w:jc w:val="center"/>
            </w:pPr>
            <w:r w:rsidRPr="00964D1B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BF4E408" w14:textId="77777777" w:rsidTr="005C2ADB">
        <w:trPr>
          <w:jc w:val="center"/>
        </w:trPr>
        <w:tc>
          <w:tcPr>
            <w:tcW w:w="8451" w:type="dxa"/>
            <w:gridSpan w:val="2"/>
          </w:tcPr>
          <w:p w14:paraId="779486CA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hd w:val="clear" w:color="auto" w:fill="FFFFFF"/>
              </w:rPr>
              <w:t>6.</w:t>
            </w:r>
            <w:r w:rsidRPr="000D0774">
              <w:rPr>
                <w:rFonts w:ascii="Times New Roman" w:hAnsi="Times New Roman"/>
                <w:b/>
                <w:i/>
                <w:color w:val="000000"/>
                <w:shd w:val="clear" w:color="auto" w:fill="FFFFFF"/>
              </w:rPr>
              <w:t>Великая Отечественная война. 1941 –1945 гг. Региональный компонент</w:t>
            </w:r>
          </w:p>
        </w:tc>
        <w:tc>
          <w:tcPr>
            <w:tcW w:w="1985" w:type="dxa"/>
          </w:tcPr>
          <w:p w14:paraId="1803FC5B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5C2ADB" w14:paraId="192406B6" w14:textId="77777777" w:rsidTr="005C2ADB">
        <w:trPr>
          <w:jc w:val="center"/>
        </w:trPr>
        <w:tc>
          <w:tcPr>
            <w:tcW w:w="8451" w:type="dxa"/>
            <w:gridSpan w:val="2"/>
          </w:tcPr>
          <w:p w14:paraId="2CDCF0DB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</w:t>
            </w:r>
            <w:proofErr w:type="gramStart"/>
            <w:r>
              <w:rPr>
                <w:rFonts w:ascii="Times New Roman" w:hAnsi="Times New Roman"/>
                <w:szCs w:val="24"/>
              </w:rPr>
              <w:t>1.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>Вторжение</w:t>
            </w:r>
            <w:proofErr w:type="gramEnd"/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Роль партии в мобилизации сил на отпор </w:t>
            </w:r>
            <w:proofErr w:type="spellStart"/>
            <w:proofErr w:type="gramStart"/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врагу.Создание</w:t>
            </w:r>
            <w:proofErr w:type="spellEnd"/>
            <w:proofErr w:type="gramEnd"/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дивизий народного ополчения.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Смоленское сражение.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Наступление советских войск под Ельней.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Начало блокады Ленинграда. Оборона Одессы и Севастополя. Срыв гитлеровских планов «молниеносной войны». </w:t>
            </w:r>
          </w:p>
          <w:p w14:paraId="3310D568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</w:t>
            </w:r>
            <w:r w:rsidRPr="00616D18">
              <w:rPr>
                <w:rFonts w:ascii="Times New Roman" w:hAnsi="Times New Roman"/>
                <w:szCs w:val="24"/>
              </w:rPr>
              <w:lastRenderedPageBreak/>
              <w:t xml:space="preserve">и разгром немецкой группировки под Москвой. </w:t>
            </w:r>
          </w:p>
        </w:tc>
        <w:tc>
          <w:tcPr>
            <w:tcW w:w="1985" w:type="dxa"/>
          </w:tcPr>
          <w:p w14:paraId="27D7B413" w14:textId="77777777" w:rsidR="005C2ADB" w:rsidRPr="00616D18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6A7511EB" w14:textId="77777777" w:rsidTr="005C2ADB">
        <w:trPr>
          <w:jc w:val="center"/>
        </w:trPr>
        <w:tc>
          <w:tcPr>
            <w:tcW w:w="8451" w:type="dxa"/>
            <w:gridSpan w:val="2"/>
          </w:tcPr>
          <w:p w14:paraId="16222460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6.2.</w:t>
            </w:r>
            <w:r w:rsidRPr="00616D18">
              <w:rPr>
                <w:rFonts w:ascii="Times New Roman" w:hAnsi="Times New Roman"/>
                <w:szCs w:val="24"/>
              </w:rPr>
              <w:t xml:space="preserve"> Наступательные операции Красной Армии зимой–весной 1942 г.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 xml:space="preserve">Неудача Ржевско-Вяземской операции. Битва за Воронеж. </w:t>
            </w:r>
            <w:r w:rsidRPr="00616D18">
              <w:rPr>
                <w:rFonts w:ascii="Times New Roman" w:hAnsi="Times New Roman"/>
                <w:szCs w:val="24"/>
              </w:rPr>
      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Эвакуация предприятий, населения и ресурсов. Введение норм военной дисциплины на производстве и транспорте.</w:t>
            </w:r>
            <w:r w:rsidRPr="00616D18">
              <w:rPr>
                <w:rFonts w:ascii="Times New Roman" w:hAnsi="Times New Roman"/>
                <w:szCs w:val="24"/>
              </w:rPr>
              <w:t xml:space="preserve"> Нацистский оккупационный режим. «Генеральный план Ост». Массовые преступления гитлеровцев против советских граждан.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      </w:r>
            <w:r w:rsidRPr="00616D18">
              <w:rPr>
                <w:rFonts w:ascii="Times New Roman" w:hAnsi="Times New Roman"/>
                <w:szCs w:val="24"/>
              </w:rPr>
              <w:t xml:space="preserve"> Начало массового сопротивления врагу.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Восстания в нацистских лагерях.</w:t>
            </w:r>
            <w:r w:rsidRPr="00616D18">
              <w:rPr>
                <w:rFonts w:ascii="Times New Roman" w:hAnsi="Times New Roman"/>
                <w:szCs w:val="24"/>
              </w:rPr>
              <w:t xml:space="preserve"> Развертывание партизанского движения.</w:t>
            </w:r>
          </w:p>
        </w:tc>
        <w:tc>
          <w:tcPr>
            <w:tcW w:w="1985" w:type="dxa"/>
          </w:tcPr>
          <w:p w14:paraId="36DA2974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AD01F73" w14:textId="77777777" w:rsidTr="005C2ADB">
        <w:trPr>
          <w:jc w:val="center"/>
        </w:trPr>
        <w:tc>
          <w:tcPr>
            <w:tcW w:w="8451" w:type="dxa"/>
            <w:gridSpan w:val="2"/>
          </w:tcPr>
          <w:p w14:paraId="283D48DA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6.3.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Сталинградская битва. Германское наступление весной–летом 1942 г. Поражение советских войск в Крыму. Битва за Кавказ. Оборона Сталинграда.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«Дом Павлова».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Окружение неприятельской группировки под Сталинградом и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наступление на Ржевском направлении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      </w:r>
          </w:p>
          <w:p w14:paraId="52209CED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616D18">
              <w:rPr>
                <w:rFonts w:ascii="Times New Roman" w:hAnsi="Times New Roman"/>
                <w:sz w:val="24"/>
                <w:szCs w:val="24"/>
              </w:rPr>
      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</w:t>
            </w:r>
            <w:proofErr w:type="spellStart"/>
            <w:proofErr w:type="gramStart"/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военнопленных.Генерал</w:t>
            </w:r>
            <w:proofErr w:type="spellEnd"/>
            <w:proofErr w:type="gramEnd"/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Власов и Русская освободительная армия. Судебные процессы на территории СССР над военными преступниками и пособниками оккупантов в 1943–1946 гг.</w:t>
            </w:r>
          </w:p>
        </w:tc>
        <w:tc>
          <w:tcPr>
            <w:tcW w:w="1985" w:type="dxa"/>
          </w:tcPr>
          <w:p w14:paraId="4830FFBF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BEA9173" w14:textId="77777777" w:rsidTr="005C2ADB">
        <w:trPr>
          <w:jc w:val="center"/>
        </w:trPr>
        <w:tc>
          <w:tcPr>
            <w:tcW w:w="8451" w:type="dxa"/>
            <w:gridSpan w:val="2"/>
          </w:tcPr>
          <w:p w14:paraId="3D53492E" w14:textId="77777777" w:rsidR="005C2ADB" w:rsidRPr="00616D18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t xml:space="preserve">6.4. Человек и война: единство фронта и тыла. «Всё для фронта, всё для победы!». Трудовой подвиг народа.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 xml:space="preserve">Роль женщин и подростков в промышленном и сельскохозяйственном производстве. Самоотверженный труд </w:t>
            </w:r>
            <w:proofErr w:type="spellStart"/>
            <w:proofErr w:type="gramStart"/>
            <w:r w:rsidRPr="00616D18">
              <w:rPr>
                <w:rFonts w:ascii="Times New Roman" w:hAnsi="Times New Roman"/>
                <w:i/>
                <w:iCs/>
                <w:szCs w:val="24"/>
              </w:rPr>
              <w:t>ученых.Помощь</w:t>
            </w:r>
            <w:proofErr w:type="spellEnd"/>
            <w:proofErr w:type="gramEnd"/>
            <w:r w:rsidRPr="00616D18">
              <w:rPr>
                <w:rFonts w:ascii="Times New Roman" w:hAnsi="Times New Roman"/>
                <w:i/>
                <w:iCs/>
                <w:szCs w:val="24"/>
              </w:rPr>
              <w:t xml:space="preserve"> населения фронту. Добровольные взносы в фонд обороны. Помощь эвакуированным.</w:t>
            </w:r>
            <w:r w:rsidRPr="00616D18">
              <w:rPr>
                <w:rFonts w:ascii="Times New Roman" w:hAnsi="Times New Roman"/>
                <w:szCs w:val="24"/>
              </w:rPr>
              <w:t xml:space="preserve"> Повседневность военного времени.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Фронтовая повседневность. Боевое братство. Женщины на войне. Письма с фронта и на фронт. Повседневность в советском тылу.</w:t>
            </w:r>
            <w:r w:rsidRPr="00616D18">
              <w:rPr>
                <w:rFonts w:ascii="Times New Roman" w:hAnsi="Times New Roman"/>
                <w:szCs w:val="24"/>
              </w:rPr>
              <w:t xml:space="preserve"> Военная дисциплина на производстве. Карточная система и нормы снабжения в городах. Положение в деревне.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      </w:r>
            <w:r w:rsidRPr="00616D18">
              <w:rPr>
                <w:rFonts w:ascii="Times New Roman" w:hAnsi="Times New Roman"/>
                <w:szCs w:val="24"/>
              </w:rPr>
      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Фронтовые корреспонденты.</w:t>
            </w:r>
            <w:r w:rsidRPr="00616D18">
              <w:rPr>
                <w:rFonts w:ascii="Times New Roman" w:hAnsi="Times New Roman"/>
                <w:szCs w:val="24"/>
              </w:rPr>
              <w:t xml:space="preserve"> Выступления фронтовых концертных бригад.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Песенное творчество и фольклор. Кино военных лет.</w:t>
            </w:r>
            <w:r w:rsidRPr="00616D18">
              <w:rPr>
                <w:rFonts w:ascii="Times New Roman" w:hAnsi="Times New Roman"/>
                <w:szCs w:val="24"/>
              </w:rPr>
              <w:t xml:space="preserve"> Государство и церковь в годы войны.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Избрание на патриарший престол митрополита Сергия (</w:t>
            </w:r>
            <w:proofErr w:type="spellStart"/>
            <w:r w:rsidRPr="00616D18">
              <w:rPr>
                <w:rFonts w:ascii="Times New Roman" w:hAnsi="Times New Roman"/>
                <w:i/>
                <w:iCs/>
                <w:szCs w:val="24"/>
              </w:rPr>
              <w:t>Страгородского</w:t>
            </w:r>
            <w:proofErr w:type="spellEnd"/>
            <w:r w:rsidRPr="00616D18">
              <w:rPr>
                <w:rFonts w:ascii="Times New Roman" w:hAnsi="Times New Roman"/>
                <w:i/>
                <w:iCs/>
                <w:szCs w:val="24"/>
              </w:rPr>
              <w:t>) в 1943 г. Патриотическое служение представителей религиозных конфессий. Культурные и научные связи с союзниками.</w:t>
            </w:r>
            <w:r w:rsidRPr="00616D18">
              <w:rPr>
                <w:rFonts w:ascii="Times New Roman" w:hAnsi="Times New Roman"/>
                <w:szCs w:val="24"/>
              </w:rPr>
              <w:t xml:space="preserve"> СССР и союзники. Проблема второго фронта. Ленд-лиз. Тегеранская конференция 1943 г. </w:t>
            </w:r>
            <w:r w:rsidRPr="00616D18">
              <w:rPr>
                <w:rFonts w:ascii="Times New Roman" w:hAnsi="Times New Roman"/>
                <w:i/>
                <w:iCs/>
                <w:szCs w:val="24"/>
              </w:rPr>
              <w:t>Французский авиационный полк «Нормандия-Неман», а также польские и чехословацкие воинские части на советско-германском фронте.</w:t>
            </w:r>
          </w:p>
        </w:tc>
        <w:tc>
          <w:tcPr>
            <w:tcW w:w="1985" w:type="dxa"/>
          </w:tcPr>
          <w:p w14:paraId="3F2B51B6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5C2ADB" w14:paraId="24EA2383" w14:textId="77777777" w:rsidTr="005C2ADB">
        <w:trPr>
          <w:jc w:val="center"/>
        </w:trPr>
        <w:tc>
          <w:tcPr>
            <w:tcW w:w="8451" w:type="dxa"/>
            <w:gridSpan w:val="2"/>
          </w:tcPr>
          <w:p w14:paraId="70DADCEA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16D18">
              <w:rPr>
                <w:rFonts w:ascii="Times New Roman" w:hAnsi="Times New Roman"/>
                <w:sz w:val="24"/>
                <w:szCs w:val="24"/>
              </w:rPr>
              <w:t xml:space="preserve">6.5. Победа СССР в Великой Отечественной войне. Окончание Второй мировой войны. Завершение освобождения территории СССР. Освобождение </w:t>
            </w:r>
            <w:r w:rsidRPr="00616D1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правобережной Украины и Крыма.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Битва за Берлин и окончание войны в Европе. Висло-</w:t>
            </w:r>
            <w:proofErr w:type="spellStart"/>
            <w:r w:rsidRPr="00616D18">
              <w:rPr>
                <w:rFonts w:ascii="Times New Roman" w:hAnsi="Times New Roman"/>
                <w:sz w:val="24"/>
                <w:szCs w:val="24"/>
              </w:rPr>
              <w:t>Одерская</w:t>
            </w:r>
            <w:proofErr w:type="spellEnd"/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операция. Капитуляция Германии.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Репатриация советских граждан в ходе войны и после ее окончания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Начало советского «Атомного проекта».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Реэвакуация и нормализация повседневной жизни. ГУЛАГ. Депортация «репрессированных народов».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Взаимоотношения государства и церкви. Поместный собор 1945 г.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Антигитлеровская коалиция. Открытие Второго фронта в Европе. Ялтинская конференция 1945 г.: основные решения и дискуссии.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Обязательство Советского Союза выступить против Японии.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      </w:r>
            <w:proofErr w:type="spellStart"/>
            <w:r w:rsidRPr="00616D18">
              <w:rPr>
                <w:rFonts w:ascii="Times New Roman" w:hAnsi="Times New Roman"/>
                <w:sz w:val="24"/>
                <w:szCs w:val="24"/>
              </w:rPr>
              <w:t>Квантунской</w:t>
            </w:r>
            <w:proofErr w:type="spellEnd"/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армии. </w:t>
            </w:r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</w:t>
            </w:r>
            <w:proofErr w:type="spellStart"/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>ООН.Истоки</w:t>
            </w:r>
            <w:proofErr w:type="spellEnd"/>
            <w:r w:rsidRPr="00616D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«холодной войны».</w:t>
            </w:r>
            <w:r w:rsidRPr="00616D18">
              <w:rPr>
                <w:rFonts w:ascii="Times New Roman" w:hAnsi="Times New Roman"/>
                <w:sz w:val="24"/>
                <w:szCs w:val="24"/>
              </w:rPr>
              <w:t xml:space="preserve"> Нюрнбергский и Токийский судебные процессы. Осуждение главных военных преступников.</w:t>
            </w:r>
          </w:p>
          <w:p w14:paraId="1759EBD4" w14:textId="77777777" w:rsidR="005C2ADB" w:rsidRPr="00616D18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16D18">
              <w:rPr>
                <w:rFonts w:ascii="Times New Roman" w:hAnsi="Times New Roman"/>
                <w:sz w:val="24"/>
                <w:szCs w:val="24"/>
              </w:rPr>
      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      </w:r>
          </w:p>
        </w:tc>
        <w:tc>
          <w:tcPr>
            <w:tcW w:w="1985" w:type="dxa"/>
          </w:tcPr>
          <w:p w14:paraId="6FB8F05D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16D18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28D410DB" w14:textId="77777777" w:rsidTr="005C2ADB">
        <w:trPr>
          <w:jc w:val="center"/>
        </w:trPr>
        <w:tc>
          <w:tcPr>
            <w:tcW w:w="8451" w:type="dxa"/>
            <w:gridSpan w:val="2"/>
          </w:tcPr>
          <w:p w14:paraId="456118A7" w14:textId="77777777" w:rsidR="005C2ADB" w:rsidRPr="00616D18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6.6</w:t>
            </w:r>
            <w:r w:rsidRPr="00616D18">
              <w:rPr>
                <w:rFonts w:ascii="Times New Roman" w:hAnsi="Times New Roman"/>
                <w:szCs w:val="24"/>
              </w:rPr>
              <w:t>.</w:t>
            </w:r>
            <w:r w:rsidRPr="00616D18">
              <w:rPr>
                <w:rFonts w:ascii="Times New Roman" w:hAnsi="Times New Roman"/>
                <w:iCs/>
                <w:color w:val="FF0000"/>
                <w:szCs w:val="24"/>
              </w:rPr>
              <w:t>ТАССР в годы Великой Отечественной войны.</w:t>
            </w:r>
          </w:p>
        </w:tc>
        <w:tc>
          <w:tcPr>
            <w:tcW w:w="1985" w:type="dxa"/>
          </w:tcPr>
          <w:p w14:paraId="38FBA41F" w14:textId="77777777" w:rsidR="005C2ADB" w:rsidRDefault="005C2ADB" w:rsidP="006818F0">
            <w:pPr>
              <w:jc w:val="center"/>
            </w:pPr>
            <w:r w:rsidRPr="00AB23DF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4BA8506" w14:textId="77777777" w:rsidTr="005C2ADB">
        <w:trPr>
          <w:jc w:val="center"/>
        </w:trPr>
        <w:tc>
          <w:tcPr>
            <w:tcW w:w="8451" w:type="dxa"/>
            <w:gridSpan w:val="2"/>
          </w:tcPr>
          <w:p w14:paraId="6A9761FF" w14:textId="77777777" w:rsidR="005C2ADB" w:rsidRPr="00616D18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6.7</w:t>
            </w:r>
            <w:r w:rsidRPr="00616D18">
              <w:rPr>
                <w:rFonts w:ascii="Times New Roman" w:hAnsi="Times New Roman"/>
                <w:szCs w:val="24"/>
              </w:rPr>
              <w:t>.</w:t>
            </w:r>
            <w:r w:rsidRPr="00616D18">
              <w:rPr>
                <w:rFonts w:ascii="Times New Roman" w:hAnsi="Times New Roman"/>
                <w:iCs/>
                <w:color w:val="FF0000"/>
                <w:szCs w:val="24"/>
              </w:rPr>
              <w:t>Развитие культуры ТАССР в годы Великой Отечественной войны.</w:t>
            </w:r>
          </w:p>
        </w:tc>
        <w:tc>
          <w:tcPr>
            <w:tcW w:w="1985" w:type="dxa"/>
          </w:tcPr>
          <w:p w14:paraId="4C975591" w14:textId="77777777" w:rsidR="005C2ADB" w:rsidRDefault="005C2ADB" w:rsidP="006818F0">
            <w:pPr>
              <w:jc w:val="center"/>
            </w:pPr>
            <w:r w:rsidRPr="00AB23DF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0218127" w14:textId="77777777" w:rsidTr="005C2ADB">
        <w:trPr>
          <w:jc w:val="center"/>
        </w:trPr>
        <w:tc>
          <w:tcPr>
            <w:tcW w:w="8451" w:type="dxa"/>
            <w:gridSpan w:val="2"/>
          </w:tcPr>
          <w:p w14:paraId="628E1FDA" w14:textId="77777777" w:rsidR="005C2ADB" w:rsidRPr="003F3E7E" w:rsidRDefault="005C2ADB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</w:t>
            </w:r>
          </w:p>
        </w:tc>
        <w:tc>
          <w:tcPr>
            <w:tcW w:w="1985" w:type="dxa"/>
          </w:tcPr>
          <w:p w14:paraId="0168E4E3" w14:textId="77777777" w:rsidR="005C2ADB" w:rsidRPr="00723D38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70</w:t>
            </w:r>
          </w:p>
        </w:tc>
      </w:tr>
    </w:tbl>
    <w:p w14:paraId="106480DA" w14:textId="77777777" w:rsidR="00C14566" w:rsidRDefault="00C1456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4"/>
        <w:gridCol w:w="1844"/>
        <w:gridCol w:w="236"/>
      </w:tblGrid>
      <w:tr w:rsidR="005C2ADB" w14:paraId="5E64DE92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AAFD557" w14:textId="77777777" w:rsidR="005C2ADB" w:rsidRPr="00EC77F3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844" w:type="dxa"/>
          </w:tcPr>
          <w:p w14:paraId="46985E42" w14:textId="77777777" w:rsidR="005C2ADB" w:rsidRPr="00EC77F3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5C2ADB" w14:paraId="2A86087D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EBB63A6" w14:textId="77777777" w:rsidR="005C2ADB" w:rsidRPr="00615D2E" w:rsidRDefault="005C2ADB" w:rsidP="006818F0">
            <w:pPr>
              <w:rPr>
                <w:rFonts w:ascii="Times New Roman" w:hAnsi="Times New Roman"/>
                <w:b/>
                <w:i/>
                <w:szCs w:val="24"/>
              </w:rPr>
            </w:pPr>
            <w:r w:rsidRPr="00615D2E">
              <w:rPr>
                <w:rFonts w:ascii="Times New Roman" w:hAnsi="Times New Roman"/>
                <w:b/>
                <w:i/>
                <w:szCs w:val="24"/>
              </w:rPr>
              <w:t xml:space="preserve">1. </w:t>
            </w:r>
            <w:r w:rsidRPr="00615D2E">
              <w:rPr>
                <w:rFonts w:ascii="Times New Roman" w:hAnsi="Times New Roman"/>
                <w:b/>
                <w:bCs/>
                <w:i/>
                <w:szCs w:val="24"/>
              </w:rPr>
              <w:t>Соревнование социальных систем.</w:t>
            </w:r>
          </w:p>
        </w:tc>
        <w:tc>
          <w:tcPr>
            <w:tcW w:w="1844" w:type="dxa"/>
          </w:tcPr>
          <w:p w14:paraId="55EAC4A0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</w:p>
        </w:tc>
      </w:tr>
      <w:tr w:rsidR="005C2ADB" w14:paraId="15BB1403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3007F7F" w14:textId="77777777" w:rsidR="005C2ADB" w:rsidRPr="00615D2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615D2E">
              <w:rPr>
                <w:rFonts w:ascii="Times New Roman" w:hAnsi="Times New Roman"/>
                <w:sz w:val="24"/>
                <w:szCs w:val="24"/>
              </w:rPr>
              <w:t>Начало «холодной войны»</w:t>
            </w:r>
          </w:p>
          <w:p w14:paraId="75280E0A" w14:textId="77777777" w:rsidR="005C2ADB" w:rsidRPr="00615D2E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615D2E">
              <w:rPr>
                <w:rFonts w:ascii="Times New Roman" w:hAnsi="Times New Roman"/>
                <w:sz w:val="24"/>
                <w:szCs w:val="24"/>
              </w:rPr>
              <w:t xml:space="preserve">Причины «холодной войны». План Маршалла. </w:t>
            </w:r>
            <w:r w:rsidRPr="00615D2E">
              <w:rPr>
                <w:rFonts w:ascii="Times New Roman" w:hAnsi="Times New Roman"/>
                <w:i/>
                <w:iCs/>
                <w:sz w:val="24"/>
                <w:szCs w:val="24"/>
              </w:rPr>
              <w:t>Гражданская война в Греции.</w:t>
            </w:r>
            <w:r w:rsidRPr="00615D2E">
              <w:rPr>
                <w:rFonts w:ascii="Times New Roman" w:hAnsi="Times New Roman"/>
                <w:sz w:val="24"/>
                <w:szCs w:val="24"/>
              </w:rPr>
              <w:t xml:space="preserve"> Доктрина Трумэна. Политика </w:t>
            </w:r>
            <w:proofErr w:type="gramStart"/>
            <w:r w:rsidRPr="00615D2E">
              <w:rPr>
                <w:rFonts w:ascii="Times New Roman" w:hAnsi="Times New Roman"/>
                <w:sz w:val="24"/>
                <w:szCs w:val="24"/>
              </w:rPr>
              <w:t>сдерживания.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5D2E">
              <w:rPr>
                <w:rFonts w:ascii="Times New Roman" w:hAnsi="Times New Roman"/>
                <w:sz w:val="24"/>
                <w:szCs w:val="24"/>
              </w:rPr>
              <w:t>НАТО. «Охота на ведьм» в США.</w:t>
            </w:r>
          </w:p>
        </w:tc>
        <w:tc>
          <w:tcPr>
            <w:tcW w:w="1844" w:type="dxa"/>
          </w:tcPr>
          <w:p w14:paraId="1CAF8CD9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E9E1855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4FB6CE3" w14:textId="77777777" w:rsidR="005C2ADB" w:rsidRPr="00615D2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615D2E">
              <w:rPr>
                <w:rFonts w:ascii="Times New Roman" w:hAnsi="Times New Roman"/>
                <w:szCs w:val="24"/>
              </w:rPr>
              <w:t xml:space="preserve"> «Народная демократия» и установление коммунистических режимов в Восточной Европе. Раскол Германии. </w:t>
            </w:r>
            <w:proofErr w:type="spellStart"/>
            <w:r w:rsidRPr="00615D2E">
              <w:rPr>
                <w:rFonts w:ascii="Times New Roman" w:hAnsi="Times New Roman"/>
                <w:szCs w:val="24"/>
              </w:rPr>
              <w:t>Коминформ</w:t>
            </w:r>
            <w:proofErr w:type="spellEnd"/>
            <w:r w:rsidRPr="00615D2E">
              <w:rPr>
                <w:rFonts w:ascii="Times New Roman" w:hAnsi="Times New Roman"/>
                <w:szCs w:val="24"/>
              </w:rPr>
              <w:t xml:space="preserve">. Советско-югославский конфликт. </w:t>
            </w:r>
            <w:r w:rsidRPr="00615D2E">
              <w:rPr>
                <w:rFonts w:ascii="Times New Roman" w:hAnsi="Times New Roman"/>
                <w:i/>
                <w:iCs/>
                <w:szCs w:val="24"/>
              </w:rPr>
              <w:t>Террор в Восточной Европе.</w:t>
            </w:r>
            <w:r w:rsidRPr="00615D2E">
              <w:rPr>
                <w:rFonts w:ascii="Times New Roman" w:hAnsi="Times New Roman"/>
                <w:szCs w:val="24"/>
              </w:rPr>
              <w:t xml:space="preserve"> Совет экономической взаимопомощи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844" w:type="dxa"/>
          </w:tcPr>
          <w:p w14:paraId="7C8D2A56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0503357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2184EB8" w14:textId="77777777" w:rsidR="005C2ADB" w:rsidRPr="00615D2E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1.3.</w:t>
            </w:r>
            <w:r w:rsidRPr="00615D2E">
              <w:rPr>
                <w:rFonts w:ascii="Times New Roman" w:hAnsi="Times New Roman"/>
                <w:sz w:val="24"/>
                <w:szCs w:val="24"/>
              </w:rPr>
              <w:t xml:space="preserve"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</w:t>
            </w:r>
          </w:p>
        </w:tc>
        <w:tc>
          <w:tcPr>
            <w:tcW w:w="1844" w:type="dxa"/>
          </w:tcPr>
          <w:p w14:paraId="1990BA85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0BBF56D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FCE8531" w14:textId="77777777" w:rsidR="005C2ADB" w:rsidRPr="00615D2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1.4.</w:t>
            </w:r>
            <w:r w:rsidRPr="00615D2E">
              <w:rPr>
                <w:rFonts w:ascii="Times New Roman" w:hAnsi="Times New Roman"/>
                <w:szCs w:val="24"/>
              </w:rPr>
              <w:t xml:space="preserve">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      </w:r>
          </w:p>
        </w:tc>
        <w:tc>
          <w:tcPr>
            <w:tcW w:w="1844" w:type="dxa"/>
          </w:tcPr>
          <w:p w14:paraId="30D89AEB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EFAA81A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5C31816" w14:textId="77777777" w:rsidR="005C2ADB" w:rsidRPr="00615D2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1.5.</w:t>
            </w:r>
            <w:r w:rsidRPr="00615D2E">
              <w:rPr>
                <w:rFonts w:ascii="Times New Roman" w:hAnsi="Times New Roman"/>
                <w:sz w:val="24"/>
                <w:szCs w:val="24"/>
              </w:rPr>
              <w:t>Дальний Восток в 40–70-е гг. Войны и революции</w:t>
            </w:r>
          </w:p>
          <w:p w14:paraId="687FD464" w14:textId="77777777" w:rsidR="005C2ADB" w:rsidRPr="00615D2E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615D2E">
              <w:rPr>
                <w:rFonts w:ascii="Times New Roman" w:hAnsi="Times New Roman"/>
                <w:i/>
                <w:iCs/>
                <w:szCs w:val="24"/>
              </w:rPr>
              <w:t>Гражданская война в Китае.</w:t>
            </w:r>
            <w:r w:rsidRPr="00615D2E">
              <w:rPr>
                <w:rFonts w:ascii="Times New Roman" w:hAnsi="Times New Roman"/>
                <w:szCs w:val="24"/>
              </w:rPr>
              <w:t xml:space="preserve"> Образование КНР. Война в Корее. </w:t>
            </w:r>
          </w:p>
        </w:tc>
        <w:tc>
          <w:tcPr>
            <w:tcW w:w="1844" w:type="dxa"/>
          </w:tcPr>
          <w:p w14:paraId="0B03E1D0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236887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10FC87B" w14:textId="77777777" w:rsidR="005C2ADB" w:rsidRPr="00615D2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1.6.</w:t>
            </w:r>
            <w:r w:rsidRPr="00615D2E">
              <w:rPr>
                <w:rFonts w:ascii="Times New Roman" w:hAnsi="Times New Roman"/>
                <w:i/>
                <w:iCs/>
                <w:szCs w:val="24"/>
              </w:rPr>
              <w:t xml:space="preserve"> Национально-освободительные и коммунистические движения в Юго-Восточной Азии. Индокитайские войны.</w:t>
            </w:r>
            <w:r w:rsidRPr="00615D2E">
              <w:rPr>
                <w:rFonts w:ascii="Times New Roman" w:hAnsi="Times New Roman"/>
                <w:szCs w:val="24"/>
              </w:rPr>
              <w:t xml:space="preserve"> Поражение США и их союзников в Индокитае. Советско-китайский конфликт</w:t>
            </w:r>
          </w:p>
        </w:tc>
        <w:tc>
          <w:tcPr>
            <w:tcW w:w="1844" w:type="dxa"/>
          </w:tcPr>
          <w:p w14:paraId="358B0B20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2533E2A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11D2B44" w14:textId="77777777" w:rsidR="005C2ADB" w:rsidRPr="00615D2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1.7.</w:t>
            </w:r>
            <w:r w:rsidRPr="00C9698C">
              <w:rPr>
                <w:rFonts w:ascii="Times New Roman" w:hAnsi="Times New Roman"/>
                <w:szCs w:val="24"/>
              </w:rPr>
              <w:t xml:space="preserve"> 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</w:t>
            </w:r>
            <w:r w:rsidRPr="00C9698C">
              <w:rPr>
                <w:rFonts w:ascii="Times New Roman" w:hAnsi="Times New Roman"/>
                <w:szCs w:val="24"/>
              </w:rPr>
              <w:lastRenderedPageBreak/>
              <w:t>Возвращение к политике «холодной войны».</w:t>
            </w:r>
          </w:p>
        </w:tc>
        <w:tc>
          <w:tcPr>
            <w:tcW w:w="1844" w:type="dxa"/>
          </w:tcPr>
          <w:p w14:paraId="0711D634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71985E4D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E84B0B7" w14:textId="77777777" w:rsidR="005C2ADB" w:rsidRPr="00C9698C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1.8.</w:t>
            </w:r>
            <w:r w:rsidRPr="00C9698C">
              <w:rPr>
                <w:rFonts w:ascii="Times New Roman" w:hAnsi="Times New Roman"/>
                <w:sz w:val="24"/>
                <w:szCs w:val="24"/>
              </w:rPr>
              <w:t xml:space="preserve"> Западная Европа и Северная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Америка в 50–80-е годы ХХ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века.</w:t>
            </w:r>
            <w:r w:rsidRPr="00C9698C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C9698C">
              <w:rPr>
                <w:rFonts w:ascii="Times New Roman" w:hAnsi="Times New Roman"/>
                <w:sz w:val="24"/>
                <w:szCs w:val="24"/>
              </w:rPr>
              <w:t>Общество</w:t>
            </w:r>
            <w:proofErr w:type="spellEnd"/>
            <w:r w:rsidRPr="00C9698C">
              <w:rPr>
                <w:rFonts w:ascii="Times New Roman" w:hAnsi="Times New Roman"/>
                <w:sz w:val="24"/>
                <w:szCs w:val="24"/>
              </w:rPr>
              <w:t xml:space="preserve">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      </w:r>
            <w:r w:rsidRPr="00C9698C">
              <w:rPr>
                <w:rFonts w:ascii="Times New Roman" w:hAnsi="Times New Roman"/>
                <w:i/>
                <w:iCs/>
                <w:sz w:val="24"/>
                <w:szCs w:val="24"/>
              </w:rPr>
              <w:t>«Скандинавская модель» общественно-политического и со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циально-экономического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44" w:type="dxa"/>
          </w:tcPr>
          <w:p w14:paraId="237C460E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5CB3114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D669A4B" w14:textId="77777777" w:rsidR="005C2ADB" w:rsidRPr="00615D2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1.9.</w:t>
            </w:r>
            <w:r w:rsidRPr="00C9698C">
              <w:rPr>
                <w:rFonts w:ascii="Times New Roman" w:hAnsi="Times New Roman"/>
                <w:szCs w:val="24"/>
              </w:rPr>
              <w:t xml:space="preserve"> Проблема прав человека. «Бурные шестидесятые». Движение за гражданские права в США. Новые </w:t>
            </w:r>
            <w:r>
              <w:rPr>
                <w:rFonts w:ascii="Times New Roman" w:hAnsi="Times New Roman"/>
                <w:szCs w:val="24"/>
              </w:rPr>
              <w:t>течения в обществе и культуре.</w:t>
            </w:r>
          </w:p>
        </w:tc>
        <w:tc>
          <w:tcPr>
            <w:tcW w:w="1844" w:type="dxa"/>
          </w:tcPr>
          <w:p w14:paraId="643A25DB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FACF1A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F26A307" w14:textId="77777777" w:rsidR="005C2ADB" w:rsidRPr="00C9698C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1.10.</w:t>
            </w:r>
            <w:r w:rsidRPr="00C9698C">
              <w:rPr>
                <w:rFonts w:ascii="Times New Roman" w:hAnsi="Times New Roman"/>
                <w:sz w:val="24"/>
                <w:szCs w:val="24"/>
              </w:rPr>
      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      </w:r>
            <w:r w:rsidRPr="00C9698C">
              <w:rPr>
                <w:rFonts w:ascii="Times New Roman" w:hAnsi="Times New Roman"/>
                <w:i/>
                <w:iCs/>
                <w:sz w:val="24"/>
                <w:szCs w:val="24"/>
              </w:rPr>
              <w:t>Падение диктатур в Греции, Португалии и Испании.</w:t>
            </w:r>
            <w:r w:rsidRPr="00C9698C">
              <w:rPr>
                <w:rFonts w:ascii="Times New Roman" w:hAnsi="Times New Roman"/>
                <w:sz w:val="24"/>
                <w:szCs w:val="24"/>
              </w:rPr>
              <w:t xml:space="preserve"> Неоконсерватизм. Внутренняя политика Р. Рейгана.</w:t>
            </w:r>
          </w:p>
        </w:tc>
        <w:tc>
          <w:tcPr>
            <w:tcW w:w="1844" w:type="dxa"/>
          </w:tcPr>
          <w:p w14:paraId="084950C9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265290B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8BE99B0" w14:textId="77777777" w:rsidR="005C2ADB" w:rsidRPr="00615D2E" w:rsidRDefault="005C2ADB" w:rsidP="006818F0">
            <w:pPr>
              <w:rPr>
                <w:rFonts w:ascii="Times New Roman" w:hAnsi="Times New Roman"/>
                <w:b/>
                <w:i/>
                <w:szCs w:val="24"/>
              </w:rPr>
            </w:pPr>
            <w:r w:rsidRPr="00615D2E">
              <w:rPr>
                <w:rFonts w:ascii="Times New Roman" w:hAnsi="Times New Roman"/>
                <w:b/>
                <w:i/>
                <w:szCs w:val="24"/>
              </w:rPr>
              <w:t>2.</w:t>
            </w:r>
            <w:r w:rsidRPr="00615D2E">
              <w:rPr>
                <w:rFonts w:ascii="Times New Roman" w:hAnsi="Times New Roman"/>
                <w:b/>
                <w:i/>
                <w:color w:val="000000"/>
                <w:szCs w:val="24"/>
                <w:shd w:val="clear" w:color="auto" w:fill="FFFFFF"/>
              </w:rPr>
              <w:t xml:space="preserve">Апогей и кризис советской системы. 1945 </w:t>
            </w:r>
            <w:r w:rsidRPr="00615D2E">
              <w:rPr>
                <w:rStyle w:val="ff3"/>
                <w:rFonts w:ascii="Times New Roman" w:hAnsi="Times New Roman"/>
                <w:b/>
                <w:i/>
                <w:color w:val="000000"/>
                <w:szCs w:val="24"/>
                <w:bdr w:val="none" w:sz="0" w:space="0" w:color="auto" w:frame="1"/>
                <w:shd w:val="clear" w:color="auto" w:fill="FFFFFF"/>
              </w:rPr>
              <w:t xml:space="preserve">- </w:t>
            </w:r>
            <w:r w:rsidRPr="00615D2E">
              <w:rPr>
                <w:rFonts w:ascii="Times New Roman" w:hAnsi="Times New Roman"/>
                <w:b/>
                <w:i/>
                <w:color w:val="000000"/>
                <w:szCs w:val="24"/>
                <w:shd w:val="clear" w:color="auto" w:fill="FFFFFF"/>
              </w:rPr>
              <w:t>1991 гг. Региональный компонент.</w:t>
            </w:r>
          </w:p>
        </w:tc>
        <w:tc>
          <w:tcPr>
            <w:tcW w:w="1844" w:type="dxa"/>
          </w:tcPr>
          <w:p w14:paraId="331AB381" w14:textId="77777777" w:rsidR="005C2ADB" w:rsidRPr="00615D2E" w:rsidRDefault="005C2ADB" w:rsidP="006818F0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Cs w:val="24"/>
              </w:rPr>
              <w:t>30</w:t>
            </w:r>
          </w:p>
        </w:tc>
      </w:tr>
      <w:tr w:rsidR="005C2ADB" w14:paraId="7DE2654A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1DE441EC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D7FCE">
              <w:rPr>
                <w:rFonts w:ascii="Times New Roman" w:hAnsi="Times New Roman"/>
                <w:szCs w:val="24"/>
              </w:rPr>
              <w:t>2.1.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>«Поздний сталинизм» (1945–1953)</w:t>
            </w:r>
          </w:p>
          <w:p w14:paraId="58C1B3AE" w14:textId="77777777" w:rsidR="005C2ADB" w:rsidRPr="00DD7FCE" w:rsidRDefault="005C2ADB" w:rsidP="006818F0">
            <w:pPr>
              <w:pStyle w:val="a3"/>
              <w:rPr>
                <w:rFonts w:ascii="Times New Roman" w:hAnsi="Times New Roman"/>
                <w:szCs w:val="24"/>
              </w:rPr>
            </w:pPr>
            <w:r w:rsidRPr="001434E6">
              <w:rPr>
                <w:rFonts w:ascii="Times New Roman" w:hAnsi="Times New Roman"/>
                <w:sz w:val="24"/>
                <w:szCs w:val="24"/>
              </w:rPr>
      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      </w:r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      </w:r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Помощь не затронутых войной национальных республик в восстановлении западных регионов </w:t>
            </w:r>
            <w:proofErr w:type="spellStart"/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>СССР.Репарации</w:t>
            </w:r>
            <w:proofErr w:type="spellEnd"/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>, их размеры и значение для экономики.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Советский «атомный проект», его успехи и его значение.</w:t>
            </w:r>
          </w:p>
        </w:tc>
        <w:tc>
          <w:tcPr>
            <w:tcW w:w="1844" w:type="dxa"/>
          </w:tcPr>
          <w:p w14:paraId="1A16F5DA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879D91E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154B174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1434E6">
              <w:rPr>
                <w:rFonts w:ascii="Times New Roman" w:hAnsi="Times New Roman"/>
                <w:szCs w:val="24"/>
              </w:rPr>
              <w:t xml:space="preserve">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>Т.Д. Лысенко и «</w:t>
            </w:r>
            <w:proofErr w:type="spellStart"/>
            <w:r w:rsidRPr="001434E6">
              <w:rPr>
                <w:rFonts w:ascii="Times New Roman" w:hAnsi="Times New Roman"/>
                <w:i/>
                <w:iCs/>
                <w:szCs w:val="24"/>
              </w:rPr>
              <w:t>лысенковщина</w:t>
            </w:r>
            <w:proofErr w:type="spellEnd"/>
            <w:proofErr w:type="gramStart"/>
            <w:r w:rsidRPr="001434E6">
              <w:rPr>
                <w:rFonts w:ascii="Times New Roman" w:hAnsi="Times New Roman"/>
                <w:i/>
                <w:iCs/>
                <w:szCs w:val="24"/>
              </w:rPr>
              <w:t>».Сохранение</w:t>
            </w:r>
            <w:proofErr w:type="gramEnd"/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      </w:r>
          </w:p>
        </w:tc>
        <w:tc>
          <w:tcPr>
            <w:tcW w:w="1844" w:type="dxa"/>
          </w:tcPr>
          <w:p w14:paraId="5928ACCB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2079333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58B008E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2.3.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      </w:r>
            <w:proofErr w:type="spellStart"/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>Коминформбюро</w:t>
            </w:r>
            <w:proofErr w:type="spellEnd"/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Организация Североатлантического договора (НАТО). Создание Организации Варшав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ского договора. Война в Корее. 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>И.В. Сталин в оценках современников и историков.</w:t>
            </w:r>
          </w:p>
        </w:tc>
        <w:tc>
          <w:tcPr>
            <w:tcW w:w="1844" w:type="dxa"/>
          </w:tcPr>
          <w:p w14:paraId="00A12B52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8F9BBD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7A6DE07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2.4.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«Оттепель»: середина 1950-х – первая половина 1960-х</w:t>
            </w:r>
          </w:p>
          <w:p w14:paraId="17A070F6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1434E6">
              <w:rPr>
                <w:rFonts w:ascii="Times New Roman" w:hAnsi="Times New Roman"/>
                <w:szCs w:val="24"/>
              </w:rPr>
              <w:t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</w:t>
            </w:r>
          </w:p>
        </w:tc>
        <w:tc>
          <w:tcPr>
            <w:tcW w:w="1844" w:type="dxa"/>
          </w:tcPr>
          <w:p w14:paraId="011A4C9C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036082F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FA7DF4D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2.5.</w:t>
            </w:r>
            <w:r w:rsidRPr="001434E6">
              <w:rPr>
                <w:rFonts w:ascii="Times New Roman" w:hAnsi="Times New Roman"/>
                <w:szCs w:val="24"/>
              </w:rPr>
              <w:t xml:space="preserve"> Начало критики сталинизма. XX съезд КПСС и разоблачение «культа личности» Сталина.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Реакция на доклад Хрущева в стране и </w:t>
            </w:r>
            <w:proofErr w:type="spellStart"/>
            <w:proofErr w:type="gramStart"/>
            <w:r w:rsidRPr="001434E6">
              <w:rPr>
                <w:rFonts w:ascii="Times New Roman" w:hAnsi="Times New Roman"/>
                <w:i/>
                <w:iCs/>
                <w:szCs w:val="24"/>
              </w:rPr>
              <w:t>мире.</w:t>
            </w:r>
            <w:r w:rsidRPr="001434E6">
              <w:rPr>
                <w:rFonts w:ascii="Times New Roman" w:hAnsi="Times New Roman"/>
                <w:szCs w:val="24"/>
              </w:rPr>
              <w:t>Частичнаядесталинизация</w:t>
            </w:r>
            <w:proofErr w:type="spellEnd"/>
            <w:proofErr w:type="gramEnd"/>
            <w:r w:rsidRPr="001434E6">
              <w:rPr>
                <w:rFonts w:ascii="Times New Roman" w:hAnsi="Times New Roman"/>
                <w:szCs w:val="24"/>
              </w:rPr>
              <w:t xml:space="preserve">: содержание и противоречия.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Внутрипартийная </w:t>
            </w:r>
            <w:proofErr w:type="spellStart"/>
            <w:proofErr w:type="gramStart"/>
            <w:r w:rsidRPr="001434E6">
              <w:rPr>
                <w:rFonts w:ascii="Times New Roman" w:hAnsi="Times New Roman"/>
                <w:i/>
                <w:iCs/>
                <w:szCs w:val="24"/>
              </w:rPr>
              <w:t>демократизация.Начало</w:t>
            </w:r>
            <w:proofErr w:type="spellEnd"/>
            <w:proofErr w:type="gramEnd"/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 реабилитации жертв массовых политических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lastRenderedPageBreak/>
              <w:t xml:space="preserve">репрессий и смягчение политической цензуры. Возвращение депортированных народов. </w:t>
            </w:r>
            <w:r w:rsidRPr="001434E6">
              <w:rPr>
                <w:rFonts w:ascii="Times New Roman" w:hAnsi="Times New Roman"/>
                <w:szCs w:val="24"/>
              </w:rPr>
              <w:t>Особенности национальной политики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844" w:type="dxa"/>
          </w:tcPr>
          <w:p w14:paraId="762E7B1D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7C213544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3E4EEA1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2.6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>.. Попытка отстранения Н.С. Хрущева от власти в 1957 г. «Антипартийная группа». Утвержде</w:t>
            </w:r>
            <w:r>
              <w:rPr>
                <w:rFonts w:ascii="Times New Roman" w:hAnsi="Times New Roman"/>
                <w:sz w:val="24"/>
                <w:szCs w:val="24"/>
              </w:rPr>
              <w:t>ние единоличной власти Хрущева.</w:t>
            </w:r>
          </w:p>
        </w:tc>
        <w:tc>
          <w:tcPr>
            <w:tcW w:w="1844" w:type="dxa"/>
          </w:tcPr>
          <w:p w14:paraId="60A3848E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A1AD4C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105714F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2.7.</w:t>
            </w:r>
            <w:r w:rsidRPr="001434E6">
              <w:rPr>
                <w:rFonts w:ascii="Times New Roman" w:hAnsi="Times New Roman"/>
                <w:szCs w:val="24"/>
              </w:rPr>
      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Поэтические вечера в Политехническом музее. Образование и наука. </w:t>
            </w:r>
            <w:proofErr w:type="spellStart"/>
            <w:r w:rsidRPr="001434E6">
              <w:rPr>
                <w:rFonts w:ascii="Times New Roman" w:hAnsi="Times New Roman"/>
                <w:i/>
                <w:iCs/>
                <w:szCs w:val="24"/>
              </w:rPr>
              <w:t>Приоткрытие</w:t>
            </w:r>
            <w:proofErr w:type="spellEnd"/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 «железного занавеса».</w:t>
            </w:r>
            <w:r w:rsidRPr="001434E6">
              <w:rPr>
                <w:rFonts w:ascii="Times New Roman" w:hAnsi="Times New Roman"/>
                <w:szCs w:val="24"/>
              </w:rPr>
              <w:t xml:space="preserve"> Всемирный фестиваль молодежи и студентов 1957 г.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>Популярные формы досуга. Развитие внутреннего и международного туризма.</w:t>
            </w:r>
            <w:r w:rsidRPr="001434E6">
              <w:rPr>
                <w:rFonts w:ascii="Times New Roman" w:hAnsi="Times New Roman"/>
                <w:szCs w:val="24"/>
              </w:rPr>
              <w:t xml:space="preserve"> Учреждение Московского кинофестиваля.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Роль телевидения в жизни общества. Легитимация моды и попытки создания «советской </w:t>
            </w:r>
            <w:proofErr w:type="spellStart"/>
            <w:r w:rsidRPr="001434E6">
              <w:rPr>
                <w:rFonts w:ascii="Times New Roman" w:hAnsi="Times New Roman"/>
                <w:i/>
                <w:iCs/>
                <w:szCs w:val="24"/>
              </w:rPr>
              <w:t>моды</w:t>
            </w:r>
            <w:proofErr w:type="gramStart"/>
            <w:r w:rsidRPr="001434E6">
              <w:rPr>
                <w:rFonts w:ascii="Times New Roman" w:hAnsi="Times New Roman"/>
                <w:i/>
                <w:iCs/>
                <w:szCs w:val="24"/>
              </w:rPr>
              <w:t>».Неофициальная</w:t>
            </w:r>
            <w:proofErr w:type="spellEnd"/>
            <w:proofErr w:type="gramEnd"/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 культура. Неформальные формы общественной жизни: «кафе» и «кухни».</w:t>
            </w:r>
            <w:r w:rsidRPr="001434E6">
              <w:rPr>
                <w:rFonts w:ascii="Times New Roman" w:hAnsi="Times New Roman"/>
                <w:szCs w:val="24"/>
              </w:rPr>
              <w:t xml:space="preserve"> «Стиляги». Хрущев и интеллигенция. Антирелигиозные кампании. Гонения на церковь. Диссиденты.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>Самиздат и «тамиздат».</w:t>
            </w:r>
          </w:p>
        </w:tc>
        <w:tc>
          <w:tcPr>
            <w:tcW w:w="1844" w:type="dxa"/>
          </w:tcPr>
          <w:p w14:paraId="68D8A40F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F2FE992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2619D66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2.8.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      </w:r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>Перемены в научно-технической политике.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      </w:r>
            <w:r w:rsidRPr="001434E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Первые советские ЭВМ. Появление гражданской реактивной авиации. 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Влияние НТР на перемены в повседневной жизни людей. </w:t>
            </w:r>
          </w:p>
          <w:p w14:paraId="05E03A5C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14:paraId="062B88E8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DDF34F3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C207634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2.9.</w:t>
            </w:r>
            <w:r w:rsidRPr="001434E6">
              <w:rPr>
                <w:rFonts w:ascii="Times New Roman" w:hAnsi="Times New Roman"/>
                <w:szCs w:val="24"/>
              </w:rPr>
              <w:t xml:space="preserve">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      </w:r>
            <w:r w:rsidRPr="001434E6">
              <w:rPr>
                <w:rFonts w:ascii="Times New Roman" w:hAnsi="Times New Roman"/>
                <w:szCs w:val="24"/>
              </w:rPr>
              <w:t xml:space="preserve"> ХХII Съезд КПСС и программа построения коммунизма в СССР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844" w:type="dxa"/>
          </w:tcPr>
          <w:p w14:paraId="0463A5E0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0BB963E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6FF3F6B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2.10.</w:t>
            </w:r>
            <w:r w:rsidRPr="001434E6">
              <w:rPr>
                <w:rFonts w:ascii="Times New Roman" w:hAnsi="Times New Roman"/>
                <w:szCs w:val="24"/>
              </w:rPr>
              <w:t xml:space="preserve"> Воспитание «нового человека».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      </w:r>
            <w:r w:rsidRPr="001434E6">
              <w:rPr>
                <w:rFonts w:ascii="Times New Roman" w:hAnsi="Times New Roman"/>
                <w:szCs w:val="24"/>
              </w:rPr>
              <w:t xml:space="preserve"> Массовое жилищное строительство. «Хрущевки». Рост доходов населения и дефицит товаров народного потребления.</w:t>
            </w:r>
          </w:p>
        </w:tc>
        <w:tc>
          <w:tcPr>
            <w:tcW w:w="1844" w:type="dxa"/>
          </w:tcPr>
          <w:p w14:paraId="3930D080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037679F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77F96E6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2.11.</w:t>
            </w:r>
            <w:r w:rsidRPr="001434E6">
              <w:rPr>
                <w:rFonts w:ascii="Times New Roman" w:hAnsi="Times New Roman"/>
                <w:szCs w:val="24"/>
              </w:rPr>
              <w:t xml:space="preserve"> Конец «оттепели». Нарастание негативных тенденций в обществе. Кризис доверия власти. </w:t>
            </w:r>
            <w:proofErr w:type="spellStart"/>
            <w:r w:rsidRPr="001434E6">
              <w:rPr>
                <w:rFonts w:ascii="Times New Roman" w:hAnsi="Times New Roman"/>
                <w:i/>
                <w:iCs/>
                <w:szCs w:val="24"/>
              </w:rPr>
              <w:t>Новочеркасские</w:t>
            </w:r>
            <w:proofErr w:type="spellEnd"/>
            <w:r w:rsidRPr="001434E6">
              <w:rPr>
                <w:rFonts w:ascii="Times New Roman" w:hAnsi="Times New Roman"/>
                <w:i/>
                <w:iCs/>
                <w:szCs w:val="24"/>
              </w:rPr>
              <w:t xml:space="preserve"> события.</w:t>
            </w:r>
            <w:r w:rsidRPr="001434E6">
              <w:rPr>
                <w:rFonts w:ascii="Times New Roman" w:hAnsi="Times New Roman"/>
                <w:szCs w:val="24"/>
              </w:rPr>
              <w:t xml:space="preserve"> Смещение Н.С. Хрущева и приход к власти Л.И. Брежнева. </w:t>
            </w:r>
            <w:r w:rsidRPr="001434E6">
              <w:rPr>
                <w:rFonts w:ascii="Times New Roman" w:hAnsi="Times New Roman"/>
                <w:i/>
                <w:iCs/>
                <w:szCs w:val="24"/>
              </w:rPr>
              <w:t>Оценка Хрущева и его реформ современниками и историками.</w:t>
            </w:r>
          </w:p>
        </w:tc>
        <w:tc>
          <w:tcPr>
            <w:tcW w:w="1844" w:type="dxa"/>
          </w:tcPr>
          <w:p w14:paraId="54CCCF3E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2255B70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88F2064" w14:textId="77777777" w:rsidR="005C2ADB" w:rsidRPr="001434E6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2.12.</w:t>
            </w:r>
            <w:r w:rsidRPr="001434E6">
              <w:rPr>
                <w:rFonts w:ascii="Times New Roman" w:hAnsi="Times New Roman"/>
                <w:sz w:val="24"/>
                <w:szCs w:val="24"/>
              </w:rPr>
              <w:t xml:space="preserve">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      </w:r>
          </w:p>
          <w:p w14:paraId="25DA902B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1434E6">
              <w:rPr>
                <w:rFonts w:ascii="Times New Roman" w:hAnsi="Times New Roman"/>
                <w:szCs w:val="24"/>
              </w:rPr>
              <w:t>СССР и мировая социалистическая система. Венгерские события 1956 г. Распад колониальных систем и борьба за влияние в «третьем мире».</w:t>
            </w:r>
          </w:p>
        </w:tc>
        <w:tc>
          <w:tcPr>
            <w:tcW w:w="1844" w:type="dxa"/>
          </w:tcPr>
          <w:p w14:paraId="4CD99491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37B4E1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E31AC94" w14:textId="77777777" w:rsidR="005C2ADB" w:rsidRPr="00994202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2.13.</w:t>
            </w:r>
            <w:r w:rsidRPr="00994202">
              <w:rPr>
                <w:rFonts w:ascii="Times New Roman" w:hAnsi="Times New Roman"/>
                <w:color w:val="FF0000"/>
              </w:rPr>
              <w:t>Восстановление хозяйства ТАССР после Великой Отечественной войны.</w:t>
            </w:r>
          </w:p>
        </w:tc>
        <w:tc>
          <w:tcPr>
            <w:tcW w:w="1844" w:type="dxa"/>
          </w:tcPr>
          <w:p w14:paraId="52B6A240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621333B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C6F7DDA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2.14.</w:t>
            </w:r>
            <w:r w:rsidRPr="00994202">
              <w:rPr>
                <w:rFonts w:ascii="Times New Roman" w:hAnsi="Times New Roman"/>
                <w:color w:val="FF0000"/>
              </w:rPr>
              <w:t xml:space="preserve"> Структурные изменения в промышленности в послевоенные годы. Казанский меховой </w:t>
            </w:r>
            <w:proofErr w:type="gramStart"/>
            <w:r w:rsidRPr="00994202">
              <w:rPr>
                <w:rFonts w:ascii="Times New Roman" w:hAnsi="Times New Roman"/>
                <w:color w:val="FF0000"/>
              </w:rPr>
              <w:t>комбинат .крупнейшее</w:t>
            </w:r>
            <w:proofErr w:type="gramEnd"/>
            <w:r w:rsidRPr="00994202">
              <w:rPr>
                <w:rFonts w:ascii="Times New Roman" w:hAnsi="Times New Roman"/>
                <w:color w:val="FF0000"/>
              </w:rPr>
              <w:t xml:space="preserve"> предприятие отрасли в СССР. Бурный рост нефтяной промышленности. Появление на юго-востоке республики нового промышленного центра, новых городов и посёлков. Децентрализация управления промышленностью. Образование </w:t>
            </w:r>
            <w:proofErr w:type="spellStart"/>
            <w:r w:rsidRPr="00994202">
              <w:rPr>
                <w:rFonts w:ascii="Times New Roman" w:hAnsi="Times New Roman"/>
                <w:color w:val="FF0000"/>
              </w:rPr>
              <w:t>Татсовнархоза</w:t>
            </w:r>
            <w:proofErr w:type="spellEnd"/>
            <w:r w:rsidRPr="00994202">
              <w:rPr>
                <w:rFonts w:ascii="Times New Roman" w:hAnsi="Times New Roman"/>
                <w:color w:val="FF0000"/>
              </w:rPr>
              <w:t xml:space="preserve">, положительное и </w:t>
            </w:r>
            <w:r w:rsidRPr="00994202">
              <w:rPr>
                <w:rFonts w:ascii="Times New Roman" w:hAnsi="Times New Roman"/>
                <w:color w:val="FF0000"/>
              </w:rPr>
              <w:lastRenderedPageBreak/>
              <w:t xml:space="preserve">отрицательное.  </w:t>
            </w:r>
          </w:p>
        </w:tc>
        <w:tc>
          <w:tcPr>
            <w:tcW w:w="1844" w:type="dxa"/>
          </w:tcPr>
          <w:p w14:paraId="0C3C0890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055D63F4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2B7641A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2.15.</w:t>
            </w:r>
            <w:r w:rsidRPr="00994202">
              <w:rPr>
                <w:rFonts w:ascii="Times New Roman" w:hAnsi="Times New Roman"/>
                <w:color w:val="FF0000"/>
              </w:rPr>
              <w:t xml:space="preserve">Рост государственных инвестиций. Расширение </w:t>
            </w:r>
            <w:proofErr w:type="gramStart"/>
            <w:r w:rsidRPr="00994202">
              <w:rPr>
                <w:rFonts w:ascii="Times New Roman" w:hAnsi="Times New Roman"/>
                <w:color w:val="FF0000"/>
              </w:rPr>
              <w:t>Машино-тракторного</w:t>
            </w:r>
            <w:proofErr w:type="gramEnd"/>
            <w:r w:rsidRPr="00994202">
              <w:rPr>
                <w:rFonts w:ascii="Times New Roman" w:hAnsi="Times New Roman"/>
                <w:color w:val="FF0000"/>
              </w:rPr>
              <w:t xml:space="preserve"> парка. Негативное влияние компании по ограничению личного подсобного хозяйства в ТАССР</w:t>
            </w:r>
            <w:r w:rsidRPr="00994202">
              <w:rPr>
                <w:rFonts w:ascii="Times New Roman" w:hAnsi="Times New Roman"/>
              </w:rPr>
              <w:t>.</w:t>
            </w:r>
          </w:p>
        </w:tc>
        <w:tc>
          <w:tcPr>
            <w:tcW w:w="1844" w:type="dxa"/>
          </w:tcPr>
          <w:p w14:paraId="00883B73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A96B88A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AD02B75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2.16.</w:t>
            </w:r>
            <w:r w:rsidRPr="00994202">
              <w:rPr>
                <w:rFonts w:ascii="Times New Roman" w:hAnsi="Times New Roman"/>
                <w:color w:val="FF0000"/>
                <w:szCs w:val="24"/>
              </w:rPr>
              <w:t>Развитие культуры ТАССР 1953-1964гг.</w:t>
            </w:r>
          </w:p>
        </w:tc>
        <w:tc>
          <w:tcPr>
            <w:tcW w:w="1844" w:type="dxa"/>
          </w:tcPr>
          <w:p w14:paraId="4F200618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A542285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332363D" w14:textId="77777777" w:rsidR="005C2ADB" w:rsidRPr="00AE1C53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2.17.</w:t>
            </w:r>
            <w:r w:rsidRPr="00AE1C53">
              <w:rPr>
                <w:rFonts w:ascii="Times New Roman" w:hAnsi="Times New Roman"/>
                <w:sz w:val="24"/>
                <w:szCs w:val="24"/>
              </w:rPr>
              <w:t xml:space="preserve"> Советское общество в середине 1960-х – начале 1980-х</w:t>
            </w:r>
          </w:p>
          <w:p w14:paraId="58578D2A" w14:textId="77777777" w:rsidR="005C2ADB" w:rsidRPr="00AE1C53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E1C53">
              <w:rPr>
                <w:rFonts w:ascii="Times New Roman" w:hAnsi="Times New Roman"/>
                <w:sz w:val="24"/>
                <w:szCs w:val="24"/>
              </w:rPr>
              <w:t xml:space="preserve">Приход к власти Л.И. Брежнева: его окружение и смена политического курса. Поиски идеологических ориентиров. </w:t>
            </w:r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Десталинизация и </w:t>
            </w:r>
            <w:proofErr w:type="spellStart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ресталинизация</w:t>
            </w:r>
            <w:proofErr w:type="spellEnd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AE1C53">
              <w:rPr>
                <w:rFonts w:ascii="Times New Roman" w:hAnsi="Times New Roman"/>
                <w:sz w:val="24"/>
                <w:szCs w:val="24"/>
              </w:rPr>
              <w:t xml:space="preserve"> Экономические реформы 1960-х гг. Новые ориентиры аграрной политики. «</w:t>
            </w:r>
            <w:proofErr w:type="spellStart"/>
            <w:r w:rsidRPr="00AE1C53">
              <w:rPr>
                <w:rFonts w:ascii="Times New Roman" w:hAnsi="Times New Roman"/>
                <w:sz w:val="24"/>
                <w:szCs w:val="24"/>
              </w:rPr>
              <w:t>Косыгинская</w:t>
            </w:r>
            <w:proofErr w:type="spellEnd"/>
            <w:r w:rsidRPr="00AE1C53">
              <w:rPr>
                <w:rFonts w:ascii="Times New Roman" w:hAnsi="Times New Roman"/>
                <w:sz w:val="24"/>
                <w:szCs w:val="24"/>
              </w:rPr>
      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      </w:r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МГУ им М.В. Ломоносова. Академия наук СССР. Новосибирский Академгородок. </w:t>
            </w:r>
            <w:r w:rsidRPr="00AE1C53">
              <w:rPr>
                <w:rFonts w:ascii="Times New Roman" w:hAnsi="Times New Roman"/>
                <w:sz w:val="24"/>
                <w:szCs w:val="24"/>
              </w:rPr>
              <w:t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са (ТЭК). </w:t>
            </w:r>
          </w:p>
        </w:tc>
        <w:tc>
          <w:tcPr>
            <w:tcW w:w="1844" w:type="dxa"/>
          </w:tcPr>
          <w:p w14:paraId="31CF5748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5F5614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08BD3F75" w14:textId="77777777" w:rsidR="005C2ADB" w:rsidRPr="00AE1C53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4"/>
              </w:rPr>
              <w:t>2.18.</w:t>
            </w:r>
            <w:r w:rsidRPr="00AE1C53">
              <w:rPr>
                <w:rFonts w:ascii="Times New Roman" w:hAnsi="Times New Roman"/>
                <w:sz w:val="24"/>
                <w:szCs w:val="24"/>
              </w:rPr>
      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      </w:r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      </w:r>
            <w:proofErr w:type="spellStart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Несуны</w:t>
            </w:r>
            <w:proofErr w:type="spellEnd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». Потребительские тенденции в советском обществе. Дефицит и очереди.</w:t>
            </w:r>
          </w:p>
        </w:tc>
        <w:tc>
          <w:tcPr>
            <w:tcW w:w="1844" w:type="dxa"/>
          </w:tcPr>
          <w:p w14:paraId="5F3817C9" w14:textId="77777777" w:rsidR="005C2ADB" w:rsidRDefault="005C2ADB" w:rsidP="006818F0">
            <w:pPr>
              <w:jc w:val="center"/>
            </w:pPr>
            <w:r w:rsidRPr="004B3EF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A2BD33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1A17972" w14:textId="77777777" w:rsidR="005C2ADB" w:rsidRPr="00AE1C53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2.19.</w:t>
            </w:r>
            <w:r w:rsidRPr="00AE1C53">
              <w:rPr>
                <w:rFonts w:ascii="Times New Roman" w:hAnsi="Times New Roman"/>
                <w:sz w:val="24"/>
                <w:szCs w:val="24"/>
              </w:rPr>
      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      </w:r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Неформалы (КСП, движение КВН и др.)</w:t>
            </w:r>
            <w:r w:rsidRPr="00AE1C53">
              <w:rPr>
                <w:rFonts w:ascii="Times New Roman" w:hAnsi="Times New Roman"/>
                <w:sz w:val="24"/>
                <w:szCs w:val="24"/>
              </w:rPr>
              <w:t xml:space="preserve">. Диссидентский вызов. Первые правозащитные выступления. </w:t>
            </w:r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А.Д. Сахаров и А.И. </w:t>
            </w:r>
            <w:proofErr w:type="spellStart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Солженицын.Религиозные</w:t>
            </w:r>
            <w:proofErr w:type="spellEnd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искания. Национальные </w:t>
            </w:r>
            <w:proofErr w:type="spellStart"/>
            <w:proofErr w:type="gramStart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>движения.Борьба</w:t>
            </w:r>
            <w:proofErr w:type="spellEnd"/>
            <w:proofErr w:type="gramEnd"/>
            <w:r w:rsidRPr="00AE1C5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с инакомыслием. Судебные процессы. Цензура и самиздат.</w:t>
            </w:r>
          </w:p>
        </w:tc>
        <w:tc>
          <w:tcPr>
            <w:tcW w:w="1844" w:type="dxa"/>
          </w:tcPr>
          <w:p w14:paraId="1ABCDB0A" w14:textId="77777777" w:rsidR="005C2ADB" w:rsidRPr="001434E6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1434E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5B95462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E51E05B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2.20.</w:t>
            </w:r>
            <w:r w:rsidRPr="00AE1C53">
              <w:rPr>
                <w:rFonts w:ascii="Times New Roman" w:hAnsi="Times New Roman"/>
                <w:szCs w:val="24"/>
              </w:rPr>
              <w:t xml:space="preserve"> 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      </w:r>
            <w:r w:rsidRPr="00AE1C53">
              <w:rPr>
                <w:rFonts w:ascii="Times New Roman" w:hAnsi="Times New Roman"/>
                <w:i/>
                <w:iCs/>
                <w:szCs w:val="24"/>
              </w:rPr>
              <w:t>«Доктрина Брежнева».</w:t>
            </w:r>
            <w:r w:rsidRPr="00AE1C53">
              <w:rPr>
                <w:rFonts w:ascii="Times New Roman" w:hAnsi="Times New Roman"/>
                <w:szCs w:val="24"/>
              </w:rPr>
      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      </w:r>
            <w:r w:rsidRPr="00AE1C53">
              <w:rPr>
                <w:rFonts w:ascii="Times New Roman" w:hAnsi="Times New Roman"/>
                <w:i/>
                <w:iCs/>
                <w:szCs w:val="24"/>
              </w:rPr>
              <w:t>Подъем антикоммунистических настроений в Восточной Европе. Кризис просоветских режимов.</w:t>
            </w:r>
            <w:r w:rsidRPr="00AE1C53">
              <w:rPr>
                <w:rFonts w:ascii="Times New Roman" w:hAnsi="Times New Roman"/>
                <w:szCs w:val="24"/>
              </w:rPr>
              <w:t xml:space="preserve"> Л.И. Брежнев в оценках современников и историков.</w:t>
            </w:r>
          </w:p>
        </w:tc>
        <w:tc>
          <w:tcPr>
            <w:tcW w:w="1844" w:type="dxa"/>
          </w:tcPr>
          <w:p w14:paraId="0618EFEF" w14:textId="77777777" w:rsidR="005C2ADB" w:rsidRPr="00C9698C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9698C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ED6E032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1E6DBB0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2.21.</w:t>
            </w:r>
            <w:r w:rsidRPr="00AE1C53">
              <w:rPr>
                <w:rFonts w:ascii="Times New Roman" w:hAnsi="Times New Roman"/>
                <w:color w:val="FF0000"/>
              </w:rPr>
              <w:t>Экономическая реформа 1965 г. Участие в экономическом эксперименте  предприятий различных отраслей. Переход на новую систему хозяйства. Речное пароходство, компрессорный завод и др. Положительные итоги выполнения в республике 8-пятилетнего плана.</w:t>
            </w:r>
          </w:p>
        </w:tc>
        <w:tc>
          <w:tcPr>
            <w:tcW w:w="1844" w:type="dxa"/>
          </w:tcPr>
          <w:p w14:paraId="0086CF99" w14:textId="77777777" w:rsidR="005C2ADB" w:rsidRPr="00C9698C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9698C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A6AA4F4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463C02C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2.22.</w:t>
            </w:r>
            <w:r w:rsidRPr="00AE1C53">
              <w:rPr>
                <w:rFonts w:ascii="Times New Roman" w:hAnsi="Times New Roman"/>
                <w:iCs/>
                <w:color w:val="FF0000"/>
                <w:szCs w:val="24"/>
              </w:rPr>
              <w:t>Развитие культуры в ТАССР в 1964–1991гг.</w:t>
            </w:r>
          </w:p>
        </w:tc>
        <w:tc>
          <w:tcPr>
            <w:tcW w:w="1844" w:type="dxa"/>
          </w:tcPr>
          <w:p w14:paraId="21D02D68" w14:textId="77777777" w:rsidR="005C2ADB" w:rsidRPr="00C9698C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9698C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508C7DBC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8470AFD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2.23.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>Политика «перестройки». Распад СССР (1985–1991)</w:t>
            </w:r>
          </w:p>
          <w:p w14:paraId="587D90C2" w14:textId="77777777" w:rsidR="005C2ADB" w:rsidRPr="00DD7FCE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0300A">
              <w:rPr>
                <w:rFonts w:ascii="Times New Roman" w:hAnsi="Times New Roman"/>
                <w:szCs w:val="24"/>
              </w:rPr>
              <w:t xml:space="preserve"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</w:t>
            </w:r>
            <w:r w:rsidRPr="0070300A">
              <w:rPr>
                <w:rFonts w:ascii="Times New Roman" w:hAnsi="Times New Roman"/>
                <w:szCs w:val="24"/>
              </w:rPr>
              <w:lastRenderedPageBreak/>
              <w:t xml:space="preserve">Чернобыльская трагедия. </w:t>
            </w:r>
          </w:p>
        </w:tc>
        <w:tc>
          <w:tcPr>
            <w:tcW w:w="1844" w:type="dxa"/>
          </w:tcPr>
          <w:p w14:paraId="64273E43" w14:textId="77777777" w:rsidR="005C2ADB" w:rsidRPr="00C9698C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9698C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2497036C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8C076A1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2.24.</w:t>
            </w:r>
            <w:r w:rsidRPr="0070300A">
              <w:rPr>
                <w:rFonts w:ascii="Times New Roman" w:hAnsi="Times New Roman"/>
                <w:szCs w:val="24"/>
              </w:rPr>
              <w:t xml:space="preserve"> Реформы в экономике, в политической и государственной сферах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      </w:r>
            <w:r w:rsidRPr="0070300A">
              <w:rPr>
                <w:rFonts w:ascii="Times New Roman" w:hAnsi="Times New Roman"/>
                <w:szCs w:val="24"/>
              </w:rPr>
      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>Концепция социализма «с человеческим лицом».</w:t>
            </w:r>
          </w:p>
        </w:tc>
        <w:tc>
          <w:tcPr>
            <w:tcW w:w="1844" w:type="dxa"/>
          </w:tcPr>
          <w:p w14:paraId="4A93D674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DDCAF0C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06B138F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2.25.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 xml:space="preserve"> Вторая волна десталинизации.</w:t>
            </w:r>
            <w:r w:rsidRPr="0070300A">
              <w:rPr>
                <w:rFonts w:ascii="Times New Roman" w:hAnsi="Times New Roman"/>
                <w:szCs w:val="24"/>
              </w:rPr>
      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</w:t>
            </w:r>
          </w:p>
        </w:tc>
        <w:tc>
          <w:tcPr>
            <w:tcW w:w="1844" w:type="dxa"/>
          </w:tcPr>
          <w:p w14:paraId="36DA402C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14DD51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634621C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2.26.</w:t>
            </w:r>
            <w:r w:rsidRPr="0070300A">
              <w:rPr>
                <w:rFonts w:ascii="Times New Roman" w:hAnsi="Times New Roman"/>
                <w:szCs w:val="24"/>
              </w:rPr>
              <w:t xml:space="preserve">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</w:t>
            </w:r>
          </w:p>
        </w:tc>
        <w:tc>
          <w:tcPr>
            <w:tcW w:w="1844" w:type="dxa"/>
          </w:tcPr>
          <w:p w14:paraId="62A4A4A9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B8D3C79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01F4AA34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2.27.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Б.Н. Ельцин – единый лидер демократических сил. Противостояние союзной (Горбачев) и российской (Ельцин) власти.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Введение поста президента и избрание М.С. Горбачева Президентом СССР.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Учреждение в РСФСР Конституционного суда и складывание системы разделения властей. 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Дестабилизирующая роль «войны законов» (союзного и республиканского законодательства). Углубление политического кризиса. </w:t>
            </w:r>
          </w:p>
          <w:p w14:paraId="22322E03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70300A">
              <w:rPr>
                <w:rFonts w:ascii="Times New Roman" w:hAnsi="Times New Roman"/>
                <w:sz w:val="24"/>
                <w:szCs w:val="24"/>
              </w:rPr>
              <w:t xml:space="preserve">Усиление центробежных тенденций и угрозы распада СССР. Провозглашение независимости Литвой, Эстонией и Латвией.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Ситуация на Северном Кавказе.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Декларация о государственном суверенитете РСФСР. Дискуссии о путях обновлении Союза ССР.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План «автономизации» – предоставления автономиям статуса союзных республик.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</w:t>
            </w:r>
          </w:p>
        </w:tc>
        <w:tc>
          <w:tcPr>
            <w:tcW w:w="1844" w:type="dxa"/>
          </w:tcPr>
          <w:p w14:paraId="7A1BE781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3F72418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1455A422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2.28.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 xml:space="preserve">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      </w:r>
            <w:r w:rsidRPr="0070300A">
              <w:rPr>
                <w:rFonts w:ascii="Times New Roman" w:hAnsi="Times New Roman"/>
                <w:szCs w:val="24"/>
              </w:rPr>
              <w:t xml:space="preserve"> Разработка союзным и российским руководством программ </w:t>
            </w:r>
            <w:r w:rsidRPr="0070300A">
              <w:rPr>
                <w:rFonts w:ascii="Times New Roman" w:hAnsi="Times New Roman"/>
                <w:szCs w:val="24"/>
              </w:rPr>
              <w:lastRenderedPageBreak/>
              <w:t>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</w:t>
            </w:r>
          </w:p>
        </w:tc>
        <w:tc>
          <w:tcPr>
            <w:tcW w:w="1844" w:type="dxa"/>
          </w:tcPr>
          <w:p w14:paraId="34866C57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2A03556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B306211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2.29.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>Августовский политический кризис 1991 г. Планы ГКЧП и защитники Белого дома. Победа Ельцина. Ослабление союзной власти и влияния Горбачева. Распад КПСС.</w:t>
            </w:r>
          </w:p>
        </w:tc>
        <w:tc>
          <w:tcPr>
            <w:tcW w:w="1844" w:type="dxa"/>
          </w:tcPr>
          <w:p w14:paraId="6A2F0C9A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8B5D11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CF001A5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2.30.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Ликвидация союзного правительства и центральных органов управления, включая КГБ СССР.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Референдум о независимости Украины.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Оформление фактического распада СССР и создание СНГ (Беловежское и Алма-Атинское соглашения).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Реакция мирового сообщества на распад СССР. Решение проблемы советского ядерного оружия.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Россия как преемник СССР на международной арене. Горбачев, Ельцин и «перестройка» в общественном сознании. </w:t>
            </w:r>
          </w:p>
          <w:p w14:paraId="7E7BFDBD" w14:textId="77777777" w:rsidR="005C2ADB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0300A">
              <w:rPr>
                <w:rFonts w:ascii="Times New Roman" w:hAnsi="Times New Roman"/>
                <w:szCs w:val="24"/>
              </w:rPr>
              <w:t>М.С. Горбачев в оценках современников и историков.</w:t>
            </w:r>
          </w:p>
        </w:tc>
        <w:tc>
          <w:tcPr>
            <w:tcW w:w="1844" w:type="dxa"/>
          </w:tcPr>
          <w:p w14:paraId="75C243F4" w14:textId="77777777" w:rsidR="005C2ADB" w:rsidRDefault="005C2ADB" w:rsidP="006818F0">
            <w:pPr>
              <w:jc w:val="center"/>
            </w:pPr>
            <w:r w:rsidRPr="00DE019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98AAF1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2224288" w14:textId="77777777" w:rsidR="005C2ADB" w:rsidRPr="00615D2E" w:rsidRDefault="005C2ADB" w:rsidP="006818F0">
            <w:pPr>
              <w:rPr>
                <w:rFonts w:ascii="Times New Roman" w:hAnsi="Times New Roman"/>
                <w:b/>
                <w:i/>
                <w:szCs w:val="24"/>
              </w:rPr>
            </w:pPr>
            <w:r w:rsidRPr="00615D2E">
              <w:rPr>
                <w:rFonts w:ascii="Times New Roman" w:hAnsi="Times New Roman"/>
                <w:b/>
                <w:i/>
                <w:szCs w:val="24"/>
              </w:rPr>
              <w:t>3.</w:t>
            </w:r>
            <w:r w:rsidRPr="00615D2E">
              <w:rPr>
                <w:rFonts w:ascii="Times New Roman" w:hAnsi="Times New Roman"/>
                <w:b/>
                <w:i/>
                <w:szCs w:val="24"/>
                <w:shd w:val="clear" w:color="auto" w:fill="FFFFFF"/>
              </w:rPr>
              <w:t xml:space="preserve"> Страны Азии и </w:t>
            </w:r>
            <w:proofErr w:type="gramStart"/>
            <w:r w:rsidRPr="00615D2E">
              <w:rPr>
                <w:rFonts w:ascii="Times New Roman" w:hAnsi="Times New Roman"/>
                <w:b/>
                <w:i/>
                <w:szCs w:val="24"/>
                <w:shd w:val="clear" w:color="auto" w:fill="FFFFFF"/>
              </w:rPr>
              <w:t>Африки .</w:t>
            </w:r>
            <w:proofErr w:type="gramEnd"/>
            <w:r w:rsidRPr="00615D2E">
              <w:rPr>
                <w:rFonts w:ascii="Times New Roman" w:hAnsi="Times New Roman"/>
                <w:b/>
                <w:i/>
                <w:szCs w:val="24"/>
                <w:shd w:val="clear" w:color="auto" w:fill="FFFFFF"/>
              </w:rPr>
              <w:t xml:space="preserve"> Деколонизация и выбор путей развития. Современный мир.</w:t>
            </w:r>
          </w:p>
        </w:tc>
        <w:tc>
          <w:tcPr>
            <w:tcW w:w="1844" w:type="dxa"/>
          </w:tcPr>
          <w:p w14:paraId="675F2E93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5C2ADB" w14:paraId="7FDF41CD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86B0E11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Положение стран Латинской Америки в середине ХХ века.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Аграрные реформы и </w:t>
            </w:r>
            <w:proofErr w:type="spellStart"/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импортзамещающая</w:t>
            </w:r>
            <w:proofErr w:type="spellEnd"/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индустриализация.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>Революция</w:t>
            </w:r>
            <w:proofErr w:type="spellEnd"/>
            <w:proofErr w:type="gramEnd"/>
            <w:r w:rsidRPr="0070300A">
              <w:rPr>
                <w:rFonts w:ascii="Times New Roman" w:hAnsi="Times New Roman"/>
                <w:sz w:val="24"/>
                <w:szCs w:val="24"/>
              </w:rPr>
              <w:t xml:space="preserve"> на Кубе. </w:t>
            </w:r>
            <w:r w:rsidRPr="0070300A">
              <w:rPr>
                <w:rFonts w:ascii="Times New Roman" w:hAnsi="Times New Roman"/>
                <w:i/>
                <w:iCs/>
                <w:sz w:val="24"/>
                <w:szCs w:val="24"/>
              </w:rPr>
      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      </w:r>
          </w:p>
          <w:p w14:paraId="6E079BC8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44" w:type="dxa"/>
          </w:tcPr>
          <w:p w14:paraId="34F0404B" w14:textId="77777777" w:rsidR="005C2ADB" w:rsidRPr="00676E1E" w:rsidRDefault="005C2ADB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676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19228A5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2EC5D65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70300A">
              <w:rPr>
                <w:rFonts w:ascii="Times New Roman" w:hAnsi="Times New Roman"/>
                <w:sz w:val="24"/>
                <w:szCs w:val="24"/>
              </w:rPr>
              <w:t xml:space="preserve"> Страны Азии и Африки в 1940–1990-е гг.</w:t>
            </w:r>
          </w:p>
          <w:p w14:paraId="30C7B25A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70300A">
              <w:rPr>
                <w:rFonts w:ascii="Times New Roman" w:hAnsi="Times New Roman"/>
                <w:i/>
                <w:iCs/>
                <w:szCs w:val="24"/>
              </w:rPr>
              <w:t>Колониальное общество. Роль итогов войны в подъеме антиколониальных движений в Тропической и Южной Африке.</w:t>
            </w:r>
            <w:r w:rsidRPr="0070300A">
              <w:rPr>
                <w:rFonts w:ascii="Times New Roman" w:hAnsi="Times New Roman"/>
                <w:szCs w:val="24"/>
              </w:rPr>
              <w:t xml:space="preserve"> Крушение колониальной системы и ее последствия. Выбор пути развития. 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>Попытки создания демократии и возникновение диктатур в Африке</w:t>
            </w:r>
            <w:r>
              <w:rPr>
                <w:rFonts w:ascii="Times New Roman" w:hAnsi="Times New Roman"/>
                <w:i/>
                <w:iCs/>
                <w:szCs w:val="24"/>
              </w:rPr>
              <w:t>.</w:t>
            </w:r>
          </w:p>
        </w:tc>
        <w:tc>
          <w:tcPr>
            <w:tcW w:w="1844" w:type="dxa"/>
          </w:tcPr>
          <w:p w14:paraId="7811E52F" w14:textId="77777777" w:rsidR="005C2ADB" w:rsidRPr="00676E1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676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DD135C2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F2E236C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3.3.</w:t>
            </w:r>
            <w:r w:rsidRPr="0070300A">
              <w:rPr>
                <w:rFonts w:ascii="Times New Roman" w:hAnsi="Times New Roman"/>
                <w:i/>
                <w:iCs/>
                <w:szCs w:val="24"/>
              </w:rPr>
              <w:t xml:space="preserve"> Система апартеида на юге Африки. Страны социалистической ориентации. Конфликт на Африканском Роге. Этнические конфликты в Африке.</w:t>
            </w:r>
          </w:p>
        </w:tc>
        <w:tc>
          <w:tcPr>
            <w:tcW w:w="1844" w:type="dxa"/>
          </w:tcPr>
          <w:p w14:paraId="6811CC22" w14:textId="77777777" w:rsidR="005C2ADB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 w:rsidRPr="00676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A21359E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E07FB31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Арабские страны и возникновение государства Израиль.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</w:t>
            </w:r>
          </w:p>
        </w:tc>
        <w:tc>
          <w:tcPr>
            <w:tcW w:w="1844" w:type="dxa"/>
          </w:tcPr>
          <w:p w14:paraId="033C449F" w14:textId="77777777" w:rsidR="005C2ADB" w:rsidRDefault="005C2ADB" w:rsidP="006818F0">
            <w:pPr>
              <w:jc w:val="center"/>
            </w:pPr>
            <w:r w:rsidRPr="00326FD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7FBD1A4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712CE89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3.5.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Модернизация в Турции и Иране.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Исламская революция в Иране. Кризис в Персидском заливе и войны в Ираке.</w:t>
            </w:r>
          </w:p>
          <w:p w14:paraId="178A29F9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676E1E">
              <w:rPr>
                <w:rFonts w:ascii="Times New Roman" w:hAnsi="Times New Roman"/>
                <w:szCs w:val="24"/>
              </w:rPr>
              <w:t>Обретение независимости странами Южной Азии. Д. Неру и его преобразования.</w:t>
            </w:r>
          </w:p>
        </w:tc>
        <w:tc>
          <w:tcPr>
            <w:tcW w:w="1844" w:type="dxa"/>
          </w:tcPr>
          <w:p w14:paraId="2A7904E2" w14:textId="77777777" w:rsidR="005C2ADB" w:rsidRDefault="005C2ADB" w:rsidP="006818F0">
            <w:pPr>
              <w:jc w:val="center"/>
            </w:pPr>
            <w:r w:rsidRPr="00326FD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8822F33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14A52CBF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3.6.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 Конфронтация между Индией и Пакистаном, Индией и КНР. Реформы И. Ганди.</w:t>
            </w:r>
            <w:r w:rsidRPr="00676E1E">
              <w:rPr>
                <w:rFonts w:ascii="Times New Roman" w:hAnsi="Times New Roman"/>
                <w:szCs w:val="24"/>
              </w:rPr>
              <w:t xml:space="preserve"> Индия в конце ХХ в.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Индонезия при </w:t>
            </w:r>
            <w:proofErr w:type="spellStart"/>
            <w:r w:rsidRPr="00676E1E">
              <w:rPr>
                <w:rFonts w:ascii="Times New Roman" w:hAnsi="Times New Roman"/>
                <w:i/>
                <w:iCs/>
                <w:szCs w:val="24"/>
              </w:rPr>
              <w:t>Сукарно</w:t>
            </w:r>
            <w:proofErr w:type="spellEnd"/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 и Сухарто. Страны Юго-Восточной Азии после войны в Индокитае.</w:t>
            </w:r>
          </w:p>
        </w:tc>
        <w:tc>
          <w:tcPr>
            <w:tcW w:w="1844" w:type="dxa"/>
          </w:tcPr>
          <w:p w14:paraId="1FB25C0D" w14:textId="77777777" w:rsidR="005C2ADB" w:rsidRDefault="005C2ADB" w:rsidP="006818F0">
            <w:pPr>
              <w:jc w:val="center"/>
            </w:pPr>
            <w:r w:rsidRPr="00326FD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F55AD1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5596E26" w14:textId="77777777" w:rsidR="005C2ADB" w:rsidRPr="0070300A" w:rsidRDefault="005C2ADB" w:rsidP="006818F0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3.7.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Кризис японского общества. Развитие Южной Кореи. «Тихоокеанские драконы».</w:t>
            </w:r>
          </w:p>
        </w:tc>
        <w:tc>
          <w:tcPr>
            <w:tcW w:w="1844" w:type="dxa"/>
          </w:tcPr>
          <w:p w14:paraId="62E3919A" w14:textId="77777777" w:rsidR="005C2ADB" w:rsidRDefault="005C2ADB" w:rsidP="006818F0">
            <w:pPr>
              <w:jc w:val="center"/>
            </w:pPr>
            <w:r w:rsidRPr="00326FD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82DBB00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24DD4323" w14:textId="77777777" w:rsidR="005C2ADB" w:rsidRPr="00615D2E" w:rsidRDefault="005C2ADB" w:rsidP="006818F0">
            <w:pPr>
              <w:rPr>
                <w:rFonts w:ascii="Times New Roman" w:hAnsi="Times New Roman"/>
                <w:b/>
                <w:i/>
                <w:szCs w:val="24"/>
              </w:rPr>
            </w:pPr>
            <w:r w:rsidRPr="00615D2E">
              <w:rPr>
                <w:rFonts w:ascii="Times New Roman" w:hAnsi="Times New Roman"/>
                <w:b/>
                <w:i/>
                <w:szCs w:val="24"/>
              </w:rPr>
              <w:t>4.</w:t>
            </w:r>
            <w:r w:rsidRPr="00615D2E">
              <w:rPr>
                <w:rFonts w:ascii="Times New Roman" w:hAnsi="Times New Roman"/>
                <w:b/>
                <w:bCs/>
                <w:i/>
                <w:color w:val="000000"/>
                <w:szCs w:val="24"/>
                <w:shd w:val="clear" w:color="auto" w:fill="FFFFFF"/>
              </w:rPr>
              <w:t xml:space="preserve"> Преобразования и революции в странах Восточной и Центральной Европы.</w:t>
            </w:r>
            <w:r w:rsidRPr="00615D2E">
              <w:rPr>
                <w:rFonts w:ascii="Times New Roman" w:hAnsi="Times New Roman"/>
                <w:b/>
                <w:bCs/>
                <w:i/>
                <w:szCs w:val="24"/>
              </w:rPr>
              <w:t xml:space="preserve"> Современный мир.</w:t>
            </w:r>
          </w:p>
        </w:tc>
        <w:tc>
          <w:tcPr>
            <w:tcW w:w="1844" w:type="dxa"/>
          </w:tcPr>
          <w:p w14:paraId="57656703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5C2ADB" w14:paraId="672AB834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D6BD1D5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>Достижения и кризисы социалистического мира</w:t>
            </w:r>
          </w:p>
          <w:p w14:paraId="6C5DA241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76E1E">
              <w:rPr>
                <w:rFonts w:ascii="Times New Roman" w:hAnsi="Times New Roman"/>
                <w:sz w:val="24"/>
                <w:szCs w:val="24"/>
              </w:rPr>
              <w:t xml:space="preserve">«Реальный социализм». Волнения в ГДР в 1953 г.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ХХ съезд КПСС.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</w:t>
            </w:r>
            <w:r>
              <w:rPr>
                <w:rFonts w:ascii="Times New Roman" w:hAnsi="Times New Roman"/>
                <w:sz w:val="24"/>
                <w:szCs w:val="24"/>
              </w:rPr>
              <w:t>азрыв отношений Албании с СССР.</w:t>
            </w:r>
          </w:p>
        </w:tc>
        <w:tc>
          <w:tcPr>
            <w:tcW w:w="1844" w:type="dxa"/>
          </w:tcPr>
          <w:p w14:paraId="5F269B8F" w14:textId="77777777" w:rsidR="005C2ADB" w:rsidRDefault="005C2ADB" w:rsidP="006818F0">
            <w:pPr>
              <w:jc w:val="center"/>
            </w:pPr>
            <w:r w:rsidRPr="00426D1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F41B80E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CE99B5F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4.2.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Строительство социализма в Китае.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Мао Цзэдун и маоизм.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«Культурная революция». Рыночные реформы в Китае.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Коммунистический режим в Северной Корее. </w:t>
            </w:r>
            <w:proofErr w:type="spellStart"/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Полпотовский</w:t>
            </w:r>
            <w:proofErr w:type="spellEnd"/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режим в Камбодже.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Перестройка в СССР и «новое мышление». Экономические и политические последствия реформ в Китае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14:paraId="58FA8EB6" w14:textId="77777777" w:rsidR="005C2ADB" w:rsidRDefault="005C2ADB" w:rsidP="006818F0">
            <w:pPr>
              <w:jc w:val="center"/>
            </w:pPr>
            <w:r w:rsidRPr="00426D1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9E4F71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73EC60E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4.3.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 Антикоммунистические революции в Восточной Европе.</w:t>
            </w:r>
            <w:r w:rsidRPr="00676E1E">
              <w:rPr>
                <w:rFonts w:ascii="Times New Roman" w:hAnsi="Times New Roman"/>
                <w:szCs w:val="24"/>
              </w:rPr>
              <w:t xml:space="preserve"> Распад Варшавского договора, СЭВ и СССР.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Воссоздание независимых государств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lastRenderedPageBreak/>
              <w:t>Балтии.</w:t>
            </w:r>
          </w:p>
        </w:tc>
        <w:tc>
          <w:tcPr>
            <w:tcW w:w="1844" w:type="dxa"/>
          </w:tcPr>
          <w:p w14:paraId="7E40E02C" w14:textId="77777777" w:rsidR="005C2ADB" w:rsidRDefault="005C2ADB" w:rsidP="006818F0">
            <w:pPr>
              <w:jc w:val="center"/>
            </w:pPr>
            <w:r w:rsidRPr="00426D14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57A2E1A5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FE6FD0C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4.5.</w:t>
            </w:r>
            <w:r w:rsidRPr="00676E1E">
              <w:rPr>
                <w:rFonts w:ascii="Times New Roman" w:hAnsi="Times New Roman"/>
                <w:szCs w:val="24"/>
              </w:rPr>
      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</w:t>
            </w:r>
          </w:p>
        </w:tc>
        <w:tc>
          <w:tcPr>
            <w:tcW w:w="1844" w:type="dxa"/>
          </w:tcPr>
          <w:p w14:paraId="5B86A633" w14:textId="77777777" w:rsidR="005C2ADB" w:rsidRDefault="005C2ADB" w:rsidP="006818F0">
            <w:pPr>
              <w:jc w:val="center"/>
            </w:pPr>
            <w:r w:rsidRPr="00426D1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E27A30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1EB75F18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4.6.</w:t>
            </w:r>
            <w:r w:rsidRPr="00676E1E">
              <w:rPr>
                <w:rFonts w:ascii="Times New Roman" w:hAnsi="Times New Roman"/>
                <w:szCs w:val="24"/>
              </w:rPr>
              <w:t xml:space="preserve">Глобализация конца ХХ – начала XXI вв. Информационная революция, Интернет. Экономические кризисы 1998 и 2008 гг.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Успехи и трудности интеграционных процессов в Европе, Евразии, Тихоокеанском и Атлантическом </w:t>
            </w:r>
            <w:proofErr w:type="spellStart"/>
            <w:proofErr w:type="gramStart"/>
            <w:r w:rsidRPr="00676E1E">
              <w:rPr>
                <w:rFonts w:ascii="Times New Roman" w:hAnsi="Times New Roman"/>
                <w:i/>
                <w:iCs/>
                <w:szCs w:val="24"/>
              </w:rPr>
              <w:t>регионах.Изменение</w:t>
            </w:r>
            <w:proofErr w:type="spellEnd"/>
            <w:proofErr w:type="gramEnd"/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 системы международных отношений.</w:t>
            </w:r>
          </w:p>
        </w:tc>
        <w:tc>
          <w:tcPr>
            <w:tcW w:w="1844" w:type="dxa"/>
          </w:tcPr>
          <w:p w14:paraId="7BC7E1A0" w14:textId="77777777" w:rsidR="005C2ADB" w:rsidRDefault="005C2ADB" w:rsidP="006818F0">
            <w:pPr>
              <w:jc w:val="center"/>
            </w:pPr>
            <w:r w:rsidRPr="00426D1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0A0894B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11A5E63D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4.7.</w:t>
            </w:r>
            <w:r w:rsidRPr="00676E1E">
              <w:rPr>
                <w:rFonts w:ascii="Times New Roman" w:hAnsi="Times New Roman"/>
                <w:szCs w:val="24"/>
              </w:rPr>
              <w:t xml:space="preserve">Модернизационные процессы в странах Азии. Рост влияния Китая на международной арене.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Демократический и левый повороты в Южной Америке.</w:t>
            </w:r>
            <w:r w:rsidRPr="00676E1E">
              <w:rPr>
                <w:rFonts w:ascii="Times New Roman" w:hAnsi="Times New Roman"/>
                <w:szCs w:val="24"/>
              </w:rPr>
      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</w:t>
            </w:r>
          </w:p>
        </w:tc>
        <w:tc>
          <w:tcPr>
            <w:tcW w:w="1844" w:type="dxa"/>
          </w:tcPr>
          <w:p w14:paraId="247E6976" w14:textId="77777777" w:rsidR="005C2ADB" w:rsidRDefault="005C2ADB" w:rsidP="006818F0">
            <w:pPr>
              <w:jc w:val="center"/>
            </w:pPr>
            <w:r w:rsidRPr="00426D1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654C597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9BFC947" w14:textId="77777777" w:rsidR="005C2ADB" w:rsidRPr="00615D2E" w:rsidRDefault="005C2ADB" w:rsidP="006818F0">
            <w:pPr>
              <w:rPr>
                <w:rFonts w:ascii="Times New Roman" w:hAnsi="Times New Roman"/>
                <w:b/>
                <w:i/>
                <w:szCs w:val="24"/>
              </w:rPr>
            </w:pPr>
            <w:r w:rsidRPr="00615D2E">
              <w:rPr>
                <w:rFonts w:ascii="Times New Roman" w:hAnsi="Times New Roman"/>
                <w:b/>
                <w:i/>
                <w:szCs w:val="24"/>
              </w:rPr>
              <w:t>5.</w:t>
            </w:r>
            <w:r w:rsidRPr="00615D2E">
              <w:rPr>
                <w:rFonts w:ascii="Times New Roman" w:hAnsi="Times New Roman"/>
                <w:b/>
                <w:bCs/>
                <w:i/>
                <w:szCs w:val="24"/>
              </w:rPr>
              <w:t xml:space="preserve"> Российская Федерация в 1992–2020 гг.</w:t>
            </w:r>
            <w:r w:rsidRPr="00615D2E">
              <w:rPr>
                <w:rFonts w:ascii="Times New Roman" w:hAnsi="Times New Roman"/>
                <w:b/>
                <w:i/>
                <w:color w:val="000000"/>
                <w:szCs w:val="24"/>
                <w:shd w:val="clear" w:color="auto" w:fill="FFFFFF"/>
              </w:rPr>
              <w:t xml:space="preserve"> Региональный компонент.</w:t>
            </w:r>
          </w:p>
        </w:tc>
        <w:tc>
          <w:tcPr>
            <w:tcW w:w="1844" w:type="dxa"/>
          </w:tcPr>
          <w:p w14:paraId="5D998A20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5C2ADB" w:rsidRPr="0070300A" w14:paraId="7BF76F14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D2D1522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0300A">
              <w:rPr>
                <w:rFonts w:ascii="Times New Roman" w:hAnsi="Times New Roman"/>
                <w:szCs w:val="24"/>
              </w:rPr>
              <w:t>5.1.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>Становление новой России (1992–1999)</w:t>
            </w:r>
          </w:p>
          <w:p w14:paraId="2590AD0B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76E1E">
              <w:rPr>
                <w:rFonts w:ascii="Times New Roman" w:hAnsi="Times New Roman"/>
                <w:sz w:val="24"/>
                <w:szCs w:val="24"/>
              </w:rPr>
      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Предоставление Б.Н. Ельцину дополнительных полномочий для успешного проведения реформ.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      </w:r>
          </w:p>
          <w:p w14:paraId="3A4B43DB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76E1E">
              <w:rPr>
                <w:rFonts w:ascii="Times New Roman" w:hAnsi="Times New Roman"/>
                <w:sz w:val="24"/>
                <w:szCs w:val="24"/>
              </w:rPr>
              <w:t xml:space="preserve">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      </w:r>
          </w:p>
          <w:p w14:paraId="7476FF9F" w14:textId="77777777" w:rsidR="005C2ADB" w:rsidRPr="00676E1E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676E1E">
              <w:rPr>
                <w:rFonts w:ascii="Times New Roman" w:hAnsi="Times New Roman"/>
                <w:sz w:val="24"/>
                <w:szCs w:val="24"/>
              </w:rPr>
      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Взаимоотношения Центра и субъектов Федерации. </w:t>
            </w:r>
            <w:r w:rsidRPr="00676E1E">
              <w:rPr>
                <w:rFonts w:ascii="Times New Roman" w:hAnsi="Times New Roman"/>
                <w:i/>
                <w:iCs/>
                <w:sz w:val="24"/>
                <w:szCs w:val="24"/>
              </w:rPr>
              <w:t>Опасность исламского фундаментализма.</w:t>
            </w:r>
            <w:r w:rsidRPr="00676E1E">
              <w:rPr>
                <w:rFonts w:ascii="Times New Roman" w:hAnsi="Times New Roman"/>
                <w:sz w:val="24"/>
                <w:szCs w:val="24"/>
              </w:rPr>
              <w:t xml:space="preserve"> Восстановление конституционного порядка в Чеченской Республике. </w:t>
            </w:r>
          </w:p>
        </w:tc>
        <w:tc>
          <w:tcPr>
            <w:tcW w:w="1844" w:type="dxa"/>
          </w:tcPr>
          <w:p w14:paraId="14397984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2924BA1A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E6D3FF6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5.2.</w:t>
            </w:r>
            <w:r w:rsidRPr="00676E1E">
              <w:rPr>
                <w:rFonts w:ascii="Times New Roman" w:hAnsi="Times New Roman"/>
                <w:szCs w:val="24"/>
              </w:rPr>
              <w:t xml:space="preserve"> От сотрудничества к противостоянию исполнительной и законодательной власти в 1992–1993 гг.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Решение Конституционного суда РФ по «делу КПСС».</w:t>
            </w:r>
            <w:r w:rsidRPr="00676E1E">
              <w:rPr>
                <w:rFonts w:ascii="Times New Roman" w:hAnsi="Times New Roman"/>
                <w:szCs w:val="24"/>
              </w:rPr>
              <w:t xml:space="preserve"> Нарастание политико-конституционного кризиса в условиях ухудшения экономической ситуации.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Апрельский референдум 1993 г. – попытка правового разрешения политического кризиса.</w:t>
            </w:r>
            <w:r w:rsidRPr="00676E1E">
              <w:rPr>
                <w:rFonts w:ascii="Times New Roman" w:hAnsi="Times New Roman"/>
                <w:szCs w:val="24"/>
              </w:rPr>
              <w:t xml:space="preserve"> Указ Б.Н. Ельцина № 1400 и его оценка Конституционным судом.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      </w:r>
            <w:r w:rsidRPr="00676E1E">
              <w:rPr>
                <w:rFonts w:ascii="Times New Roman" w:hAnsi="Times New Roman"/>
                <w:szCs w:val="24"/>
              </w:rPr>
              <w:t xml:space="preserve"> Трагические события осени 1993 г. в Москве.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Обстрел Белого дома. Последующее решение об амнистии участников октябрьских событий 1993 г.</w:t>
            </w:r>
          </w:p>
        </w:tc>
        <w:tc>
          <w:tcPr>
            <w:tcW w:w="1844" w:type="dxa"/>
          </w:tcPr>
          <w:p w14:paraId="203B9736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C06E03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010435DD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5.3.</w:t>
            </w:r>
            <w:r w:rsidRPr="00676E1E">
              <w:rPr>
                <w:rFonts w:ascii="Times New Roman" w:hAnsi="Times New Roman"/>
                <w:szCs w:val="24"/>
              </w:rPr>
              <w:t xml:space="preserve"> Корректировка курса реформ и попытки стабилизации экономики.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Роль иностранных займов. Проблема сбора налогов и стимулирования инвестиций. Тенденции </w:t>
            </w:r>
            <w:proofErr w:type="spellStart"/>
            <w:r w:rsidRPr="00676E1E">
              <w:rPr>
                <w:rFonts w:ascii="Times New Roman" w:hAnsi="Times New Roman"/>
                <w:i/>
                <w:iCs/>
                <w:szCs w:val="24"/>
              </w:rPr>
              <w:t>деиндустриализации</w:t>
            </w:r>
            <w:proofErr w:type="spellEnd"/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      </w:r>
            <w:r w:rsidRPr="00676E1E">
              <w:rPr>
                <w:rFonts w:ascii="Times New Roman" w:hAnsi="Times New Roman"/>
                <w:szCs w:val="24"/>
              </w:rPr>
              <w:t xml:space="preserve"> Ситуация в российском сельском хозяйстве и увеличение </w:t>
            </w:r>
            <w:r w:rsidRPr="00676E1E">
              <w:rPr>
                <w:rFonts w:ascii="Times New Roman" w:hAnsi="Times New Roman"/>
                <w:szCs w:val="24"/>
              </w:rPr>
              <w:lastRenderedPageBreak/>
              <w:t xml:space="preserve">зависимости от экспорта продовольствия. Финансовые пирамиды и залоговые аукционы.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Вывод денежных активов из страны.</w:t>
            </w:r>
            <w:r w:rsidRPr="00676E1E">
              <w:rPr>
                <w:rFonts w:ascii="Times New Roman" w:hAnsi="Times New Roman"/>
                <w:szCs w:val="24"/>
              </w:rPr>
              <w:t xml:space="preserve"> Дефолт 1998 г. и его последствия. Повседневная жизнь и общественные настроения россиян в условиях реформ.</w:t>
            </w:r>
          </w:p>
        </w:tc>
        <w:tc>
          <w:tcPr>
            <w:tcW w:w="1844" w:type="dxa"/>
          </w:tcPr>
          <w:p w14:paraId="19931E87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5FAE381C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6ED43B50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5.4.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 xml:space="preserve"> Общественные настроения в зеркале социологических исследований. Представления о либерализме и демократии.</w:t>
            </w:r>
            <w:r w:rsidRPr="00676E1E">
              <w:rPr>
                <w:rFonts w:ascii="Times New Roman" w:hAnsi="Times New Roman"/>
                <w:szCs w:val="24"/>
              </w:rPr>
      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      </w:r>
            <w:r w:rsidRPr="00676E1E">
              <w:rPr>
                <w:rFonts w:ascii="Times New Roman" w:hAnsi="Times New Roman"/>
                <w:i/>
                <w:iCs/>
                <w:szCs w:val="24"/>
              </w:rPr>
              <w:t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</w:t>
            </w:r>
          </w:p>
        </w:tc>
        <w:tc>
          <w:tcPr>
            <w:tcW w:w="1844" w:type="dxa"/>
          </w:tcPr>
          <w:p w14:paraId="5EF45D5A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60E8A3C8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9AB7206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5.5.</w:t>
            </w:r>
            <w:r w:rsidRPr="00C40C1C">
              <w:rPr>
                <w:rFonts w:ascii="Times New Roman" w:hAnsi="Times New Roman"/>
                <w:color w:val="FF0000"/>
              </w:rPr>
              <w:t xml:space="preserve"> Малый бизнес. Специфика перехода республики к рыночной экономике. Экономические соглашения с зарубежными странами. Мягкое вхождение в рынок. Снижение объёмов промышленного производства. Относительная устойчивость агропромышленного комплекса</w:t>
            </w:r>
            <w:r w:rsidRPr="00676E1E">
              <w:rPr>
                <w:rFonts w:ascii="Times New Roman" w:hAnsi="Times New Roman"/>
              </w:rPr>
              <w:t>.</w:t>
            </w:r>
          </w:p>
        </w:tc>
        <w:tc>
          <w:tcPr>
            <w:tcW w:w="1844" w:type="dxa"/>
          </w:tcPr>
          <w:p w14:paraId="01422095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FEE6B80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7E01D93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5.6.</w:t>
            </w:r>
            <w:r w:rsidRPr="00C40C1C">
              <w:rPr>
                <w:rFonts w:ascii="Times New Roman" w:hAnsi="Times New Roman"/>
                <w:color w:val="FF0000"/>
              </w:rPr>
              <w:t xml:space="preserve"> Усилия общественности и руководства республики Татарстан по развитию национальной культуры и статуса республики</w:t>
            </w:r>
            <w:r>
              <w:t>.</w:t>
            </w:r>
          </w:p>
        </w:tc>
        <w:tc>
          <w:tcPr>
            <w:tcW w:w="1844" w:type="dxa"/>
          </w:tcPr>
          <w:p w14:paraId="4BDB879D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33EC5F6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389EE2B2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5.7.</w:t>
            </w:r>
            <w:r w:rsidRPr="00340DD4">
              <w:rPr>
                <w:rFonts w:ascii="Times New Roman" w:hAnsi="Times New Roman"/>
                <w:szCs w:val="24"/>
              </w:rPr>
              <w:t xml:space="preserve"> 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</w:t>
            </w:r>
          </w:p>
        </w:tc>
        <w:tc>
          <w:tcPr>
            <w:tcW w:w="1844" w:type="dxa"/>
          </w:tcPr>
          <w:p w14:paraId="426B8E4C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5B9D059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0A3D4BBB" w14:textId="77777777" w:rsidR="005C2ADB" w:rsidRPr="00340DD4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5.8.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 Российская многопартийность и строительство гражданского общества.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Основные политические партии и движения 1990-х гг., их лидеры и платформы.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 Кризис центральной власти. Президентские выборы 1996 г.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Политтехнологии. 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«Семибанкирщина». «Олигархический» капитализм.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Правительства В.С. Черномырдина и Е.М. Примакова.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вольная отставка Б.Н. Ельцина. 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>Б.Н. Ельцин в оценках современников и историков.</w:t>
            </w:r>
          </w:p>
        </w:tc>
        <w:tc>
          <w:tcPr>
            <w:tcW w:w="1844" w:type="dxa"/>
          </w:tcPr>
          <w:p w14:paraId="6C8F04D8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4ED26CC1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047AC62B" w14:textId="77777777" w:rsidR="005C2ADB" w:rsidRPr="00340DD4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5.9.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>Россия в 2000-е: вызовы времени и задачи модернизации</w:t>
            </w:r>
          </w:p>
          <w:p w14:paraId="75111F4F" w14:textId="77777777" w:rsidR="005C2ADB" w:rsidRPr="00C40C1C" w:rsidRDefault="005C2ADB" w:rsidP="006818F0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340DD4">
              <w:rPr>
                <w:rFonts w:ascii="Times New Roman" w:hAnsi="Times New Roman"/>
                <w:sz w:val="24"/>
                <w:szCs w:val="24"/>
              </w:rPr>
      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Многопартийность. Политические партии и электорат. Федерализм и сепаратизм.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</w:t>
            </w:r>
          </w:p>
        </w:tc>
        <w:tc>
          <w:tcPr>
            <w:tcW w:w="1844" w:type="dxa"/>
          </w:tcPr>
          <w:p w14:paraId="2CEB02AD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36D9461B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79A31402" w14:textId="77777777" w:rsidR="005C2ADB" w:rsidRPr="00340DD4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5.10.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Реформы здравоохранения. Пенсионные реформы. Реформирование образования и науки и его результаты. Особенности развития культуры. Демографическая </w:t>
            </w:r>
            <w:proofErr w:type="spellStart"/>
            <w:proofErr w:type="gramStart"/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статистика.Снижение</w:t>
            </w:r>
            <w:proofErr w:type="spellEnd"/>
            <w:proofErr w:type="gramEnd"/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средней продолжительности жизни и тенденции депопуляции. Государственные программы демографического возрождения </w:t>
            </w:r>
            <w:proofErr w:type="spellStart"/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России.Разработка</w:t>
            </w:r>
            <w:proofErr w:type="spellEnd"/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семейной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политики и меры по поощрению рождаемости. Пропаганда спорта и здорового образа жизни.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 Олимпийские и паралимпийские зимние игры 2014 г. в Сочи.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      </w:r>
          </w:p>
          <w:p w14:paraId="00438026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 w:rsidRPr="00340DD4">
              <w:rPr>
                <w:rFonts w:ascii="Times New Roman" w:hAnsi="Times New Roman"/>
                <w:szCs w:val="24"/>
              </w:rPr>
              <w:t xml:space="preserve">Модернизация бытовой сферы. </w:t>
            </w:r>
            <w:r w:rsidRPr="00340DD4">
              <w:rPr>
                <w:rFonts w:ascii="Times New Roman" w:hAnsi="Times New Roman"/>
                <w:i/>
                <w:iCs/>
                <w:szCs w:val="24"/>
              </w:rPr>
              <w:t>Досуг. Россиянин в глобальном информационном пространстве: СМИ, компьютеризация, Интернет. Массовая автомобилизация.</w:t>
            </w:r>
          </w:p>
        </w:tc>
        <w:tc>
          <w:tcPr>
            <w:tcW w:w="1844" w:type="dxa"/>
          </w:tcPr>
          <w:p w14:paraId="3897E92D" w14:textId="77777777" w:rsidR="005C2ADB" w:rsidRDefault="005C2ADB" w:rsidP="006818F0">
            <w:pPr>
              <w:jc w:val="center"/>
            </w:pPr>
            <w:r w:rsidRPr="00C53BBD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5C2ADB" w14:paraId="0C11A0AD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48634B1B" w14:textId="77777777" w:rsidR="005C2ADB" w:rsidRPr="00340DD4" w:rsidRDefault="005C2ADB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  <w:proofErr w:type="gramStart"/>
            <w:r>
              <w:rPr>
                <w:rFonts w:ascii="Times New Roman" w:hAnsi="Times New Roman"/>
                <w:szCs w:val="24"/>
              </w:rPr>
              <w:t>11.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>Внешняя</w:t>
            </w:r>
            <w:proofErr w:type="gramEnd"/>
            <w:r w:rsidRPr="00340DD4">
              <w:rPr>
                <w:rFonts w:ascii="Times New Roman" w:hAnsi="Times New Roman"/>
                <w:sz w:val="24"/>
                <w:szCs w:val="24"/>
              </w:rPr>
              <w:t xml:space="preserve">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Центробежные и партнерские тенденции в СНГ. СНГ и ЕврАзЭС.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 xml:space="preserve"> Отношения с США и Евросоюзом. Вступление России в Совет Европы. </w:t>
            </w:r>
            <w:r w:rsidRPr="00340DD4">
              <w:rPr>
                <w:rFonts w:ascii="Times New Roman" w:hAnsi="Times New Roman"/>
                <w:i/>
                <w:iCs/>
                <w:sz w:val="24"/>
                <w:szCs w:val="24"/>
              </w:rPr>
              <w:t>Деятельность «большой двадцатки». Переговоры о вступлении в ВТО. Дальневосточное и другие на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правления политики России</w:t>
            </w:r>
            <w:r w:rsidRPr="00340DD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14:paraId="244527B9" w14:textId="77777777" w:rsidR="005C2ADB" w:rsidRDefault="005C2ADB" w:rsidP="006818F0">
            <w:pPr>
              <w:jc w:val="center"/>
            </w:pPr>
            <w:r w:rsidRPr="0075790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608825A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1B4DD6BB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5.12.</w:t>
            </w:r>
            <w:r w:rsidRPr="00340DD4">
              <w:rPr>
                <w:rFonts w:ascii="Times New Roman" w:hAnsi="Times New Roman"/>
                <w:szCs w:val="24"/>
              </w:rPr>
      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      </w:r>
            <w:r w:rsidRPr="00340DD4">
              <w:rPr>
                <w:rFonts w:ascii="Times New Roman" w:hAnsi="Times New Roman"/>
                <w:i/>
                <w:iCs/>
                <w:szCs w:val="24"/>
              </w:rPr>
              <w:t xml:space="preserve"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      </w:r>
            <w:proofErr w:type="spellStart"/>
            <w:r w:rsidRPr="00340DD4">
              <w:rPr>
                <w:rFonts w:ascii="Times New Roman" w:hAnsi="Times New Roman"/>
                <w:i/>
                <w:iCs/>
                <w:szCs w:val="24"/>
              </w:rPr>
              <w:t>невостребованностьрезультатов</w:t>
            </w:r>
            <w:proofErr w:type="spellEnd"/>
            <w:r w:rsidRPr="00340DD4">
              <w:rPr>
                <w:rFonts w:ascii="Times New Roman" w:hAnsi="Times New Roman"/>
                <w:i/>
                <w:iCs/>
                <w:szCs w:val="24"/>
              </w:rPr>
              <w:t xml:space="preserve"> их открытий.</w:t>
            </w:r>
            <w:r w:rsidRPr="00340DD4">
              <w:rPr>
                <w:rFonts w:ascii="Times New Roman" w:hAnsi="Times New Roman"/>
                <w:szCs w:val="24"/>
              </w:rPr>
              <w:t xml:space="preserve"> Религиозные конфессии и повышение их роли в жизни страны. </w:t>
            </w:r>
            <w:r w:rsidRPr="00340DD4">
              <w:rPr>
                <w:rFonts w:ascii="Times New Roman" w:hAnsi="Times New Roman"/>
                <w:i/>
                <w:iCs/>
                <w:szCs w:val="24"/>
              </w:rPr>
              <w:t>Предоставление церкви налоговых льгот. Передача государством зданий и предметов культа для религиозных нужд.</w:t>
            </w:r>
            <w:r w:rsidRPr="00340DD4">
              <w:rPr>
                <w:rFonts w:ascii="Times New Roman" w:hAnsi="Times New Roman"/>
                <w:szCs w:val="24"/>
              </w:rPr>
      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844" w:type="dxa"/>
          </w:tcPr>
          <w:p w14:paraId="14337B29" w14:textId="77777777" w:rsidR="005C2ADB" w:rsidRDefault="005C2ADB" w:rsidP="006818F0">
            <w:pPr>
              <w:jc w:val="center"/>
            </w:pPr>
            <w:r w:rsidRPr="0075790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186E1ADF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F7D81D9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5.13.</w:t>
            </w:r>
            <w:r w:rsidRPr="00C40C1C">
              <w:rPr>
                <w:rFonts w:ascii="Times New Roman" w:hAnsi="Times New Roman"/>
                <w:color w:val="FF0000"/>
              </w:rPr>
              <w:t xml:space="preserve">Социальные последствия. Безработица. Экономические кризисы 1992, 1998, 2009, </w:t>
            </w:r>
            <w:proofErr w:type="spellStart"/>
            <w:r w:rsidRPr="00C40C1C">
              <w:rPr>
                <w:rFonts w:ascii="Times New Roman" w:hAnsi="Times New Roman"/>
                <w:color w:val="FF0000"/>
              </w:rPr>
              <w:t>гг</w:t>
            </w:r>
            <w:proofErr w:type="spellEnd"/>
          </w:p>
        </w:tc>
        <w:tc>
          <w:tcPr>
            <w:tcW w:w="1844" w:type="dxa"/>
          </w:tcPr>
          <w:p w14:paraId="6CEB42C9" w14:textId="77777777" w:rsidR="005C2ADB" w:rsidRDefault="005C2ADB" w:rsidP="006818F0">
            <w:pPr>
              <w:jc w:val="center"/>
            </w:pPr>
            <w:r w:rsidRPr="0075790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0D89012" w14:textId="77777777" w:rsidTr="005C2ADB">
        <w:trPr>
          <w:gridAfter w:val="1"/>
          <w:wAfter w:w="236" w:type="dxa"/>
          <w:jc w:val="center"/>
        </w:trPr>
        <w:tc>
          <w:tcPr>
            <w:tcW w:w="8624" w:type="dxa"/>
          </w:tcPr>
          <w:p w14:paraId="5309AE9C" w14:textId="77777777" w:rsidR="005C2ADB" w:rsidRPr="0070300A" w:rsidRDefault="005C2ADB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  <w:proofErr w:type="gramStart"/>
            <w:r>
              <w:rPr>
                <w:rFonts w:ascii="Times New Roman" w:hAnsi="Times New Roman"/>
                <w:szCs w:val="24"/>
              </w:rPr>
              <w:t>14.</w:t>
            </w:r>
            <w:r w:rsidRPr="00C40C1C">
              <w:rPr>
                <w:rFonts w:ascii="Times New Roman" w:hAnsi="Times New Roman"/>
                <w:color w:val="FF0000"/>
                <w:szCs w:val="24"/>
              </w:rPr>
              <w:t>Развитие</w:t>
            </w:r>
            <w:proofErr w:type="gramEnd"/>
            <w:r w:rsidRPr="00C40C1C">
              <w:rPr>
                <w:rFonts w:ascii="Times New Roman" w:hAnsi="Times New Roman"/>
                <w:color w:val="FF0000"/>
                <w:szCs w:val="24"/>
              </w:rPr>
              <w:t xml:space="preserve"> культуры и науки в РТ. Всемирная</w:t>
            </w:r>
            <w:r w:rsidRPr="00C40C1C">
              <w:rPr>
                <w:rFonts w:ascii="Times New Roman" w:hAnsi="Times New Roman"/>
                <w:color w:val="FF0000"/>
                <w:szCs w:val="24"/>
                <w:lang w:val="en-US"/>
              </w:rPr>
              <w:t>XXVII</w:t>
            </w:r>
            <w:proofErr w:type="spellStart"/>
            <w:r w:rsidRPr="00C40C1C">
              <w:rPr>
                <w:rFonts w:ascii="Times New Roman" w:hAnsi="Times New Roman"/>
                <w:color w:val="FF0000"/>
                <w:szCs w:val="24"/>
              </w:rPr>
              <w:t>Уневерсиада</w:t>
            </w:r>
            <w:proofErr w:type="spellEnd"/>
            <w:r w:rsidRPr="00C40C1C">
              <w:rPr>
                <w:rFonts w:ascii="Times New Roman" w:hAnsi="Times New Roman"/>
                <w:color w:val="FF0000"/>
                <w:szCs w:val="24"/>
              </w:rPr>
              <w:t xml:space="preserve"> в Казани 2013г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844" w:type="dxa"/>
          </w:tcPr>
          <w:p w14:paraId="357C6918" w14:textId="77777777" w:rsidR="005C2ADB" w:rsidRDefault="005C2ADB" w:rsidP="006818F0">
            <w:pPr>
              <w:jc w:val="center"/>
            </w:pPr>
            <w:r w:rsidRPr="0075790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5C2ADB" w14:paraId="0267AEB2" w14:textId="77777777" w:rsidTr="005C2ADB">
        <w:trPr>
          <w:jc w:val="center"/>
        </w:trPr>
        <w:tc>
          <w:tcPr>
            <w:tcW w:w="8624" w:type="dxa"/>
          </w:tcPr>
          <w:p w14:paraId="0F1BA78F" w14:textId="77777777" w:rsidR="005C2ADB" w:rsidRPr="007009F2" w:rsidRDefault="005C2ADB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ИТОГО</w:t>
            </w:r>
          </w:p>
        </w:tc>
        <w:tc>
          <w:tcPr>
            <w:tcW w:w="1844" w:type="dxa"/>
          </w:tcPr>
          <w:p w14:paraId="32F7C216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68</w:t>
            </w:r>
          </w:p>
        </w:tc>
        <w:tc>
          <w:tcPr>
            <w:tcW w:w="236" w:type="dxa"/>
          </w:tcPr>
          <w:p w14:paraId="65DDA09E" w14:textId="77777777" w:rsidR="005C2ADB" w:rsidRPr="00615D2E" w:rsidRDefault="005C2ADB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14:paraId="5EA5A400" w14:textId="77777777" w:rsidR="005C2ADB" w:rsidRDefault="005C2ADB"/>
    <w:sectPr w:rsidR="005C2ADB" w:rsidSect="005C2A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ADB"/>
    <w:rsid w:val="005C2ADB"/>
    <w:rsid w:val="008112B8"/>
    <w:rsid w:val="00C1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E9FEA"/>
  <w15:docId w15:val="{5821449D-E40D-4EDD-98D7-0DA9A06B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ADB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C2A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5C2ADB"/>
    <w:rPr>
      <w:rFonts w:ascii="Calibri" w:eastAsia="Times New Roman" w:hAnsi="Calibri" w:cs="Times New Roman"/>
      <w:lang w:eastAsia="ru-RU"/>
    </w:rPr>
  </w:style>
  <w:style w:type="character" w:customStyle="1" w:styleId="ff3">
    <w:name w:val="ff3"/>
    <w:basedOn w:val="a0"/>
    <w:rsid w:val="005C2ADB"/>
  </w:style>
  <w:style w:type="character" w:customStyle="1" w:styleId="ff4">
    <w:name w:val="ff4"/>
    <w:basedOn w:val="a0"/>
    <w:rsid w:val="005C2A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9094</Words>
  <Characters>51838</Characters>
  <Application>Microsoft Office Word</Application>
  <DocSecurity>0</DocSecurity>
  <Lines>431</Lines>
  <Paragraphs>121</Paragraphs>
  <ScaleCrop>false</ScaleCrop>
  <Company/>
  <LinksUpToDate>false</LinksUpToDate>
  <CharactersWithSpaces>60811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Асадулина</cp:lastModifiedBy>
  <cp:revision>3</cp:revision>
  <dcterms:created xsi:type="dcterms:W3CDTF">2023-11-28T10:58:00Z</dcterms:created>
  <dcterms:modified xsi:type="dcterms:W3CDTF">2024-03-10T15:18:00Z</dcterms:modified>
</cp:coreProperties>
</file>